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1D1" w:rsidRPr="004D345B" w:rsidRDefault="00FC51D1" w:rsidP="004D345B">
      <w:pPr>
        <w:jc w:val="right"/>
        <w:rPr>
          <w:rFonts w:ascii="Simplified Arabic" w:hAnsi="Simplified Arabic"/>
        </w:rPr>
      </w:pPr>
      <w:r w:rsidRPr="00FC51D1">
        <w:rPr>
          <w:rFonts w:ascii="Simplified Arabic" w:hAnsi="Simplified Arabic" w:hint="cs"/>
          <w:noProof/>
          <w:rtl/>
          <w:lang w:val="fr-FR" w:eastAsia="fr-FR" w:bidi="ar-SA"/>
        </w:rPr>
        <w:drawing>
          <wp:inline distT="0" distB="0" distL="0" distR="0">
            <wp:extent cx="3339157" cy="742950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311" cy="750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implified Arabic" w:hAnsi="Simplified Arabic"/>
        </w:rPr>
        <w:t xml:space="preserve">   </w:t>
      </w:r>
      <w:r w:rsidR="004D345B">
        <w:rPr>
          <w:noProof/>
          <w:color w:val="1F497D"/>
          <w:sz w:val="24"/>
          <w:szCs w:val="24"/>
          <w:lang w:val="fr-FR" w:eastAsia="fr-FR" w:bidi="ar-SA"/>
        </w:rPr>
        <w:drawing>
          <wp:inline distT="0" distB="0" distL="0" distR="0">
            <wp:extent cx="2607289" cy="847725"/>
            <wp:effectExtent l="19050" t="0" r="2561" b="0"/>
            <wp:docPr id="1" name="Picture 1" descr="http://do-web1/sign/include/images/tralogo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-web1/sign/include/images/tralogo2017.jp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289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implified Arabic" w:hAnsi="Simplified Arabic"/>
        </w:rPr>
        <w:t xml:space="preserve">         </w:t>
      </w:r>
      <w:r w:rsidR="004D345B">
        <w:rPr>
          <w:rFonts w:ascii="Simplified Arabic" w:hAnsi="Simplified Arabic"/>
        </w:rPr>
        <w:t xml:space="preserve">  </w:t>
      </w:r>
      <w:r>
        <w:rPr>
          <w:rFonts w:ascii="Simplified Arabic" w:hAnsi="Simplified Arabic"/>
        </w:rPr>
        <w:t xml:space="preserve">                </w:t>
      </w:r>
    </w:p>
    <w:p w:rsidR="00FC51D1" w:rsidRPr="00744CEB" w:rsidRDefault="00FC51D1" w:rsidP="004D345B">
      <w:pPr>
        <w:pStyle w:val="Titre2"/>
        <w:bidi/>
        <w:jc w:val="center"/>
        <w:rPr>
          <w:rFonts w:ascii="Arial Unicode MS" w:eastAsia="Arial Unicode MS" w:hAnsi="Arial Unicode MS" w:cs="Arial Unicode MS"/>
          <w:b w:val="0"/>
          <w:bCs/>
          <w:sz w:val="24"/>
          <w:szCs w:val="32"/>
          <w:rtl/>
          <w:lang w:bidi="ar-OM"/>
        </w:rPr>
      </w:pPr>
      <w:r w:rsidRPr="00744CEB">
        <w:rPr>
          <w:rFonts w:ascii="Arial Unicode MS" w:eastAsia="Arial Unicode MS" w:hAnsi="Arial Unicode MS" w:cs="Arial Unicode MS" w:hint="cs"/>
          <w:b w:val="0"/>
          <w:bCs/>
          <w:sz w:val="24"/>
          <w:szCs w:val="32"/>
          <w:rtl/>
          <w:lang w:bidi="ar-DZ"/>
        </w:rPr>
        <w:t>ا</w:t>
      </w:r>
      <w:r w:rsidRPr="00744CEB">
        <w:rPr>
          <w:rFonts w:ascii="Arial Unicode MS" w:eastAsia="Arial Unicode MS" w:hAnsi="Arial Unicode MS" w:cs="Arial Unicode MS" w:hint="cs"/>
          <w:b w:val="0"/>
          <w:bCs/>
          <w:sz w:val="24"/>
          <w:szCs w:val="32"/>
          <w:rtl/>
          <w:lang w:bidi="ar-OM"/>
        </w:rPr>
        <w:t xml:space="preserve">لاجتماع السنوي </w:t>
      </w:r>
      <w:r w:rsidR="004D345B">
        <w:rPr>
          <w:rFonts w:ascii="Arial Unicode MS" w:eastAsia="Arial Unicode MS" w:hAnsi="Arial Unicode MS" w:cs="Arial Unicode MS" w:hint="cs"/>
          <w:b w:val="0"/>
          <w:bCs/>
          <w:sz w:val="24"/>
          <w:szCs w:val="32"/>
          <w:rtl/>
          <w:lang w:bidi="ar-DZ"/>
        </w:rPr>
        <w:t>الخامس</w:t>
      </w:r>
      <w:r w:rsidRPr="00744CEB">
        <w:rPr>
          <w:rFonts w:ascii="Arial Unicode MS" w:eastAsia="Arial Unicode MS" w:hAnsi="Arial Unicode MS" w:cs="Arial Unicode MS" w:hint="cs"/>
          <w:b w:val="0"/>
          <w:bCs/>
          <w:sz w:val="24"/>
          <w:szCs w:val="32"/>
          <w:rtl/>
          <w:lang w:bidi="ar-OM"/>
        </w:rPr>
        <w:t xml:space="preserve"> عشر للشبكة العربية </w:t>
      </w:r>
    </w:p>
    <w:p w:rsidR="00FC51D1" w:rsidRDefault="00FC51D1" w:rsidP="00FC51D1">
      <w:pPr>
        <w:pStyle w:val="Titre2"/>
        <w:bidi/>
        <w:spacing w:before="0"/>
        <w:jc w:val="center"/>
        <w:rPr>
          <w:rFonts w:ascii="Arial Unicode MS" w:eastAsia="Arial Unicode MS" w:hAnsi="Arial Unicode MS" w:cs="Arial Unicode MS"/>
          <w:b w:val="0"/>
          <w:bCs/>
          <w:sz w:val="24"/>
          <w:szCs w:val="32"/>
          <w:rtl/>
          <w:lang w:bidi="ar-OM"/>
        </w:rPr>
      </w:pPr>
      <w:proofErr w:type="gramStart"/>
      <w:r w:rsidRPr="00744CEB">
        <w:rPr>
          <w:rFonts w:ascii="Arial Unicode MS" w:eastAsia="Arial Unicode MS" w:hAnsi="Arial Unicode MS" w:cs="Arial Unicode MS" w:hint="cs"/>
          <w:b w:val="0"/>
          <w:bCs/>
          <w:sz w:val="24"/>
          <w:szCs w:val="32"/>
          <w:rtl/>
          <w:lang w:bidi="ar-OM"/>
        </w:rPr>
        <w:t>لهيئات</w:t>
      </w:r>
      <w:proofErr w:type="gramEnd"/>
      <w:r w:rsidRPr="00744CEB">
        <w:rPr>
          <w:rFonts w:ascii="Arial Unicode MS" w:eastAsia="Arial Unicode MS" w:hAnsi="Arial Unicode MS" w:cs="Arial Unicode MS" w:hint="cs"/>
          <w:b w:val="0"/>
          <w:bCs/>
          <w:sz w:val="24"/>
          <w:szCs w:val="32"/>
          <w:rtl/>
          <w:lang w:bidi="ar-OM"/>
        </w:rPr>
        <w:t xml:space="preserve"> تنظيم الاتصالات وتقنية المعلومات</w:t>
      </w:r>
    </w:p>
    <w:p w:rsidR="00A2442B" w:rsidRDefault="00A2442B" w:rsidP="00A2442B">
      <w:pPr>
        <w:jc w:val="center"/>
        <w:rPr>
          <w:rFonts w:eastAsia="Arial Unicode MS"/>
          <w:rtl/>
          <w:lang w:eastAsia="en-US" w:bidi="ar-OM"/>
        </w:rPr>
      </w:pPr>
      <w:proofErr w:type="spellStart"/>
      <w:r>
        <w:rPr>
          <w:rFonts w:eastAsia="Arial Unicode MS" w:hint="cs"/>
          <w:rtl/>
          <w:lang w:eastAsia="en-US" w:bidi="ar-OM"/>
        </w:rPr>
        <w:t>أيو</w:t>
      </w:r>
      <w:proofErr w:type="spellEnd"/>
      <w:r>
        <w:rPr>
          <w:rFonts w:eastAsia="Arial Unicode MS" w:hint="cs"/>
          <w:rtl/>
          <w:lang w:eastAsia="en-US" w:bidi="ar-OM"/>
        </w:rPr>
        <w:t xml:space="preserve"> ظبي، الإمارات العربية المتحدة</w:t>
      </w:r>
    </w:p>
    <w:p w:rsidR="00A2442B" w:rsidRPr="00A2442B" w:rsidRDefault="00A2442B" w:rsidP="00A2442B">
      <w:pPr>
        <w:jc w:val="center"/>
        <w:rPr>
          <w:rFonts w:eastAsia="Arial Unicode MS"/>
          <w:lang w:eastAsia="en-US" w:bidi="ar-OM"/>
        </w:rPr>
      </w:pPr>
    </w:p>
    <w:p w:rsidR="00FC51D1" w:rsidRPr="00344B3B" w:rsidRDefault="00FC51D1" w:rsidP="00FC51D1">
      <w:pPr>
        <w:jc w:val="center"/>
        <w:rPr>
          <w:rFonts w:ascii="Simplified Arabic" w:hAnsi="Simplified Arabic"/>
          <w:rtl/>
        </w:rPr>
      </w:pPr>
      <w:proofErr w:type="gramStart"/>
      <w:r w:rsidRPr="00E30A73">
        <w:rPr>
          <w:rFonts w:hint="cs"/>
          <w:b w:val="0"/>
          <w:sz w:val="40"/>
          <w:szCs w:val="40"/>
          <w:rtl/>
          <w:lang w:bidi="ar-DZ"/>
        </w:rPr>
        <w:t>مقترح</w:t>
      </w:r>
      <w:proofErr w:type="gramEnd"/>
      <w:r w:rsidRPr="00E30A73">
        <w:rPr>
          <w:rFonts w:hint="cs"/>
          <w:b w:val="0"/>
          <w:sz w:val="40"/>
          <w:szCs w:val="40"/>
          <w:rtl/>
          <w:lang w:bidi="ar-DZ"/>
        </w:rPr>
        <w:t xml:space="preserve"> لجدول الأعمال</w:t>
      </w:r>
    </w:p>
    <w:p w:rsidR="002F221B" w:rsidRPr="00744CEB" w:rsidRDefault="002F221B" w:rsidP="002D6A01">
      <w:pPr>
        <w:pStyle w:val="Titre2"/>
        <w:bidi/>
        <w:rPr>
          <w:b w:val="0"/>
          <w:bCs/>
          <w:color w:val="000000" w:themeColor="text1"/>
          <w:sz w:val="32"/>
          <w:szCs w:val="32"/>
          <w:rtl/>
          <w:lang w:bidi="ar-OM"/>
        </w:rPr>
      </w:pPr>
      <w:r w:rsidRPr="00744CEB">
        <w:rPr>
          <w:rFonts w:hint="cs"/>
          <w:b w:val="0"/>
          <w:bCs/>
          <w:color w:val="000000" w:themeColor="text1"/>
          <w:sz w:val="32"/>
          <w:szCs w:val="32"/>
          <w:rtl/>
          <w:lang w:bidi="ar-OM"/>
        </w:rPr>
        <w:t xml:space="preserve">  </w:t>
      </w:r>
      <w:proofErr w:type="gramStart"/>
      <w:r w:rsidR="00A2442B">
        <w:rPr>
          <w:rFonts w:hint="cs"/>
          <w:b w:val="0"/>
          <w:bCs/>
          <w:color w:val="000000" w:themeColor="text1"/>
          <w:sz w:val="32"/>
          <w:szCs w:val="32"/>
          <w:rtl/>
          <w:lang w:bidi="ar-OM"/>
        </w:rPr>
        <w:t>ا</w:t>
      </w:r>
      <w:r w:rsidR="002D6A01">
        <w:rPr>
          <w:rFonts w:hint="cs"/>
          <w:b w:val="0"/>
          <w:bCs/>
          <w:color w:val="000000" w:themeColor="text1"/>
          <w:sz w:val="32"/>
          <w:szCs w:val="32"/>
          <w:rtl/>
          <w:lang w:bidi="ar-OM"/>
        </w:rPr>
        <w:t>لثلاثاء</w:t>
      </w:r>
      <w:proofErr w:type="gramEnd"/>
      <w:r w:rsidR="002D6A01">
        <w:rPr>
          <w:rFonts w:hint="cs"/>
          <w:b w:val="0"/>
          <w:bCs/>
          <w:color w:val="000000" w:themeColor="text1"/>
          <w:sz w:val="32"/>
          <w:szCs w:val="32"/>
          <w:rtl/>
          <w:lang w:bidi="ar-OM"/>
        </w:rPr>
        <w:t xml:space="preserve"> 19 سبتمبر</w:t>
      </w:r>
      <w:r w:rsidRPr="00744CEB">
        <w:rPr>
          <w:rFonts w:hint="cs"/>
          <w:b w:val="0"/>
          <w:bCs/>
          <w:color w:val="000000" w:themeColor="text1"/>
          <w:sz w:val="32"/>
          <w:szCs w:val="32"/>
          <w:rtl/>
          <w:lang w:bidi="ar-OM"/>
        </w:rPr>
        <w:t xml:space="preserve"> 201</w:t>
      </w:r>
      <w:r w:rsidR="004D345B">
        <w:rPr>
          <w:rFonts w:hint="cs"/>
          <w:b w:val="0"/>
          <w:bCs/>
          <w:color w:val="000000" w:themeColor="text1"/>
          <w:sz w:val="32"/>
          <w:szCs w:val="32"/>
          <w:rtl/>
          <w:lang w:bidi="ar-OM"/>
        </w:rPr>
        <w:t>7</w:t>
      </w:r>
      <w:r w:rsidRPr="00744CEB">
        <w:rPr>
          <w:rFonts w:hint="cs"/>
          <w:b w:val="0"/>
          <w:bCs/>
          <w:color w:val="000000" w:themeColor="text1"/>
          <w:sz w:val="32"/>
          <w:szCs w:val="32"/>
          <w:rtl/>
          <w:lang w:bidi="ar-OM"/>
        </w:rPr>
        <w:t>: اجتماع رفيع المستوى لرؤساء الهيئات العربية</w:t>
      </w:r>
    </w:p>
    <w:p w:rsidR="002F221B" w:rsidRDefault="002F221B" w:rsidP="002F221B">
      <w:pPr>
        <w:rPr>
          <w:rtl/>
          <w:lang w:bidi="ar-OM"/>
        </w:rPr>
      </w:pPr>
    </w:p>
    <w:tbl>
      <w:tblPr>
        <w:tblW w:w="5482" w:type="pct"/>
        <w:tblInd w:w="-594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1E0"/>
      </w:tblPr>
      <w:tblGrid>
        <w:gridCol w:w="8183"/>
        <w:gridCol w:w="3725"/>
      </w:tblGrid>
      <w:tr w:rsidR="002F221B" w:rsidRPr="00A254F9" w:rsidTr="00A2442B">
        <w:trPr>
          <w:trHeight w:val="871"/>
        </w:trPr>
        <w:tc>
          <w:tcPr>
            <w:tcW w:w="8183" w:type="dxa"/>
            <w:tcBorders>
              <w:left w:val="nil"/>
              <w:bottom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2F221B" w:rsidRPr="00B9795A" w:rsidRDefault="002F221B" w:rsidP="0001051D">
            <w:pPr>
              <w:jc w:val="both"/>
              <w:rPr>
                <w:rFonts w:cs="AF_Najed"/>
                <w:sz w:val="36"/>
                <w:szCs w:val="36"/>
                <w:lang w:bidi="ar-OM"/>
              </w:rPr>
            </w:pPr>
            <w:r w:rsidRPr="00425DB4">
              <w:rPr>
                <w:rFonts w:cs="AF_Najed"/>
                <w:sz w:val="36"/>
                <w:szCs w:val="36"/>
                <w:rtl/>
                <w:lang w:bidi="ar-OM"/>
              </w:rPr>
              <w:t>اجتماع رفيع المستوى لرؤساء الهيئات العربية لمناقشة المواضيع ذات البعد الإستراتيجي.</w:t>
            </w:r>
          </w:p>
        </w:tc>
        <w:tc>
          <w:tcPr>
            <w:tcW w:w="3725" w:type="dxa"/>
            <w:tcBorders>
              <w:left w:val="nil"/>
              <w:bottom w:val="single" w:sz="6" w:space="0" w:color="A6A6A6" w:themeColor="background1" w:themeShade="A6"/>
            </w:tcBorders>
            <w:shd w:val="clear" w:color="auto" w:fill="D9D9D9" w:themeFill="background1" w:themeFillShade="D9"/>
          </w:tcPr>
          <w:p w:rsidR="002F221B" w:rsidRDefault="002F221B" w:rsidP="0001051D">
            <w:pPr>
              <w:pStyle w:val="Session"/>
              <w:rPr>
                <w:sz w:val="28"/>
                <w:szCs w:val="28"/>
                <w:rtl/>
                <w:lang w:bidi="ar-OM"/>
              </w:rPr>
            </w:pPr>
            <w:r>
              <w:rPr>
                <w:rFonts w:hint="cs"/>
                <w:sz w:val="28"/>
                <w:szCs w:val="28"/>
                <w:rtl/>
                <w:lang w:bidi="ar-OM"/>
              </w:rPr>
              <w:t>10</w:t>
            </w:r>
            <w:r w:rsidRPr="00A254F9">
              <w:rPr>
                <w:rFonts w:hint="cs"/>
                <w:sz w:val="28"/>
                <w:szCs w:val="28"/>
                <w:rtl/>
                <w:lang w:bidi="ar-OM"/>
              </w:rPr>
              <w:t>:</w:t>
            </w:r>
            <w:r>
              <w:rPr>
                <w:rFonts w:hint="cs"/>
                <w:sz w:val="28"/>
                <w:szCs w:val="28"/>
                <w:rtl/>
                <w:lang w:bidi="ar-OM"/>
              </w:rPr>
              <w:t>3</w:t>
            </w:r>
            <w:r w:rsidRPr="00A254F9">
              <w:rPr>
                <w:rFonts w:hint="cs"/>
                <w:sz w:val="28"/>
                <w:szCs w:val="28"/>
                <w:rtl/>
                <w:lang w:bidi="ar-OM"/>
              </w:rPr>
              <w:t xml:space="preserve">0 </w:t>
            </w:r>
            <w:r w:rsidRPr="00A254F9">
              <w:rPr>
                <w:sz w:val="28"/>
                <w:szCs w:val="28"/>
                <w:rtl/>
                <w:lang w:bidi="ar-OM"/>
              </w:rPr>
              <w:t>–</w:t>
            </w:r>
            <w:r w:rsidRPr="00A254F9">
              <w:rPr>
                <w:rFonts w:hint="cs"/>
                <w:sz w:val="28"/>
                <w:szCs w:val="28"/>
                <w:rtl/>
                <w:lang w:bidi="ar-OM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OM"/>
              </w:rPr>
              <w:t>12:30</w:t>
            </w:r>
          </w:p>
          <w:p w:rsidR="002F221B" w:rsidRPr="00A254F9" w:rsidRDefault="002F221B" w:rsidP="00BD5DF4">
            <w:pPr>
              <w:pStyle w:val="Session"/>
              <w:rPr>
                <w:sz w:val="28"/>
                <w:szCs w:val="28"/>
                <w:rtl/>
                <w:lang w:bidi="ar-OM"/>
              </w:rPr>
            </w:pPr>
          </w:p>
        </w:tc>
      </w:tr>
    </w:tbl>
    <w:p w:rsidR="002F221B" w:rsidRPr="00B9795A" w:rsidRDefault="002D6A01" w:rsidP="00A2442B">
      <w:pPr>
        <w:pStyle w:val="Titre2"/>
        <w:bidi/>
        <w:rPr>
          <w:b w:val="0"/>
          <w:bCs/>
          <w:color w:val="000000" w:themeColor="text1"/>
          <w:sz w:val="32"/>
          <w:szCs w:val="32"/>
          <w:rtl/>
          <w:lang w:bidi="ar-OM"/>
        </w:rPr>
      </w:pPr>
      <w:proofErr w:type="gramStart"/>
      <w:r>
        <w:rPr>
          <w:rFonts w:hint="cs"/>
          <w:b w:val="0"/>
          <w:bCs/>
          <w:color w:val="000000" w:themeColor="text1"/>
          <w:sz w:val="32"/>
          <w:szCs w:val="32"/>
          <w:rtl/>
          <w:lang w:bidi="ar-OM"/>
        </w:rPr>
        <w:t>الثلاثاء</w:t>
      </w:r>
      <w:proofErr w:type="gramEnd"/>
      <w:r>
        <w:rPr>
          <w:rFonts w:hint="cs"/>
          <w:b w:val="0"/>
          <w:bCs/>
          <w:color w:val="000000" w:themeColor="text1"/>
          <w:sz w:val="32"/>
          <w:szCs w:val="32"/>
          <w:rtl/>
          <w:lang w:bidi="ar-OM"/>
        </w:rPr>
        <w:t xml:space="preserve"> 19 سبتمبر</w:t>
      </w:r>
      <w:r w:rsidRPr="00744CEB">
        <w:rPr>
          <w:rFonts w:hint="cs"/>
          <w:b w:val="0"/>
          <w:bCs/>
          <w:color w:val="000000" w:themeColor="text1"/>
          <w:sz w:val="32"/>
          <w:szCs w:val="32"/>
          <w:rtl/>
          <w:lang w:bidi="ar-OM"/>
        </w:rPr>
        <w:t xml:space="preserve"> 201</w:t>
      </w:r>
      <w:r>
        <w:rPr>
          <w:rFonts w:hint="cs"/>
          <w:b w:val="0"/>
          <w:bCs/>
          <w:color w:val="000000" w:themeColor="text1"/>
          <w:sz w:val="32"/>
          <w:szCs w:val="32"/>
          <w:rtl/>
          <w:lang w:bidi="ar-OM"/>
        </w:rPr>
        <w:t>7</w:t>
      </w:r>
      <w:r w:rsidR="002F221B" w:rsidRPr="00B9795A">
        <w:rPr>
          <w:rFonts w:hint="cs"/>
          <w:b w:val="0"/>
          <w:bCs/>
          <w:color w:val="000000" w:themeColor="text1"/>
          <w:sz w:val="32"/>
          <w:szCs w:val="32"/>
          <w:rtl/>
          <w:lang w:bidi="ar-OM"/>
        </w:rPr>
        <w:t>: الاجتماع التحضيري (اجتماع الخبراء)</w:t>
      </w:r>
    </w:p>
    <w:p w:rsidR="002F221B" w:rsidRPr="00541579" w:rsidRDefault="002F221B" w:rsidP="002F221B">
      <w:pPr>
        <w:rPr>
          <w:rtl/>
          <w:lang w:bidi="ar-OM"/>
        </w:rPr>
      </w:pPr>
    </w:p>
    <w:tbl>
      <w:tblPr>
        <w:tblW w:w="5548" w:type="pct"/>
        <w:tblInd w:w="-736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1E0"/>
      </w:tblPr>
      <w:tblGrid>
        <w:gridCol w:w="8325"/>
        <w:gridCol w:w="3726"/>
      </w:tblGrid>
      <w:tr w:rsidR="002F221B" w:rsidRPr="00A254F9" w:rsidTr="00A2442B">
        <w:trPr>
          <w:trHeight w:val="610"/>
        </w:trPr>
        <w:tc>
          <w:tcPr>
            <w:tcW w:w="8325" w:type="dxa"/>
            <w:tcBorders>
              <w:left w:val="nil"/>
              <w:bottom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2F221B" w:rsidRPr="003A634E" w:rsidRDefault="002F221B" w:rsidP="0001051D">
            <w:pPr>
              <w:pStyle w:val="Session"/>
              <w:rPr>
                <w:rFonts w:ascii="Arial Unicode MS" w:eastAsia="Arial Unicode MS" w:hAnsi="Arial Unicode MS" w:cs="Arabic Transparent"/>
                <w:sz w:val="32"/>
                <w:szCs w:val="32"/>
                <w:lang w:bidi="ar-OM"/>
              </w:rPr>
            </w:pPr>
            <w:proofErr w:type="gramStart"/>
            <w:r w:rsidRPr="003A634E">
              <w:rPr>
                <w:rFonts w:ascii="Arial Unicode MS" w:eastAsia="Arial Unicode MS" w:hAnsi="Arial Unicode MS" w:cs="Arabic Transparent" w:hint="cs"/>
                <w:sz w:val="32"/>
                <w:szCs w:val="32"/>
                <w:rtl/>
                <w:lang w:bidi="ar-OM"/>
              </w:rPr>
              <w:t>التسجيل</w:t>
            </w:r>
            <w:proofErr w:type="gramEnd"/>
          </w:p>
        </w:tc>
        <w:tc>
          <w:tcPr>
            <w:tcW w:w="3726" w:type="dxa"/>
            <w:tcBorders>
              <w:left w:val="nil"/>
              <w:bottom w:val="single" w:sz="6" w:space="0" w:color="A6A6A6" w:themeColor="background1" w:themeShade="A6"/>
            </w:tcBorders>
            <w:shd w:val="clear" w:color="auto" w:fill="D9D9D9" w:themeFill="background1" w:themeFillShade="D9"/>
          </w:tcPr>
          <w:p w:rsidR="002F221B" w:rsidRPr="00A254F9" w:rsidRDefault="002F221B" w:rsidP="00355C76">
            <w:pPr>
              <w:pStyle w:val="Session"/>
              <w:rPr>
                <w:sz w:val="28"/>
                <w:szCs w:val="28"/>
                <w:rtl/>
                <w:lang w:bidi="ar-OM"/>
              </w:rPr>
            </w:pPr>
            <w:r w:rsidRPr="00A254F9">
              <w:rPr>
                <w:rFonts w:hint="cs"/>
                <w:sz w:val="28"/>
                <w:szCs w:val="28"/>
                <w:rtl/>
                <w:lang w:bidi="ar-OM"/>
              </w:rPr>
              <w:t>8:</w:t>
            </w:r>
            <w:r w:rsidR="00355C76">
              <w:rPr>
                <w:rFonts w:hint="cs"/>
                <w:sz w:val="28"/>
                <w:szCs w:val="28"/>
                <w:rtl/>
                <w:lang w:bidi="ar-OM"/>
              </w:rPr>
              <w:t>30</w:t>
            </w:r>
            <w:r w:rsidRPr="00A254F9">
              <w:rPr>
                <w:rFonts w:hint="cs"/>
                <w:sz w:val="28"/>
                <w:szCs w:val="28"/>
                <w:rtl/>
                <w:lang w:bidi="ar-OM"/>
              </w:rPr>
              <w:t xml:space="preserve"> </w:t>
            </w:r>
            <w:r w:rsidRPr="00A254F9">
              <w:rPr>
                <w:sz w:val="28"/>
                <w:szCs w:val="28"/>
                <w:rtl/>
                <w:lang w:bidi="ar-OM"/>
              </w:rPr>
              <w:t>–</w:t>
            </w:r>
            <w:r w:rsidRPr="00A254F9">
              <w:rPr>
                <w:rFonts w:hint="cs"/>
                <w:sz w:val="28"/>
                <w:szCs w:val="28"/>
                <w:rtl/>
                <w:lang w:bidi="ar-OM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OM"/>
              </w:rPr>
              <w:t>9:</w:t>
            </w:r>
            <w:r w:rsidR="00355C76">
              <w:rPr>
                <w:rFonts w:hint="cs"/>
                <w:sz w:val="28"/>
                <w:szCs w:val="28"/>
                <w:rtl/>
                <w:lang w:bidi="ar-OM"/>
              </w:rPr>
              <w:t>30</w:t>
            </w:r>
          </w:p>
        </w:tc>
      </w:tr>
      <w:tr w:rsidR="00986BAE" w:rsidRPr="00C05330" w:rsidTr="00A2442B">
        <w:trPr>
          <w:trHeight w:val="610"/>
        </w:trPr>
        <w:tc>
          <w:tcPr>
            <w:tcW w:w="8325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986BAE" w:rsidRPr="000E7834" w:rsidRDefault="00986BAE" w:rsidP="000E7834">
            <w:pPr>
              <w:pStyle w:val="Presentation"/>
              <w:jc w:val="center"/>
              <w:rPr>
                <w:rFonts w:ascii="Arial Unicode MS" w:eastAsia="Arial Unicode MS" w:hAnsi="Arial Unicode MS" w:cs="Arabic Transparent"/>
                <w:b w:val="0"/>
                <w:bCs/>
                <w:sz w:val="32"/>
                <w:szCs w:val="32"/>
                <w:rtl/>
                <w:lang w:bidi="ar-OM"/>
              </w:rPr>
            </w:pPr>
            <w:proofErr w:type="gramStart"/>
            <w:r w:rsidRPr="000E7834">
              <w:rPr>
                <w:rFonts w:ascii="Arial Unicode MS" w:eastAsia="Arial Unicode MS" w:hAnsi="Arial Unicode MS" w:cs="Arabic Transparent" w:hint="cs"/>
                <w:b w:val="0"/>
                <w:bCs/>
                <w:sz w:val="32"/>
                <w:szCs w:val="32"/>
                <w:rtl/>
                <w:lang w:bidi="ar-OM"/>
              </w:rPr>
              <w:t>تقييم</w:t>
            </w:r>
            <w:proofErr w:type="gramEnd"/>
            <w:r w:rsidRPr="000E7834">
              <w:rPr>
                <w:rFonts w:ascii="Arial Unicode MS" w:eastAsia="Arial Unicode MS" w:hAnsi="Arial Unicode MS" w:cs="Arabic Transparent" w:hint="cs"/>
                <w:b w:val="0"/>
                <w:bCs/>
                <w:sz w:val="32"/>
                <w:szCs w:val="32"/>
                <w:rtl/>
                <w:lang w:bidi="ar-OM"/>
              </w:rPr>
              <w:t xml:space="preserve"> المشاريع الحالية</w:t>
            </w:r>
          </w:p>
          <w:p w:rsidR="00986BAE" w:rsidRPr="003A634E" w:rsidRDefault="00986BAE" w:rsidP="0001051D">
            <w:pPr>
              <w:pStyle w:val="Session"/>
              <w:rPr>
                <w:rFonts w:ascii="Arial Unicode MS" w:eastAsia="Arial Unicode MS" w:hAnsi="Arial Unicode MS" w:cs="Arabic Transparent"/>
                <w:sz w:val="32"/>
                <w:szCs w:val="32"/>
                <w:rtl/>
                <w:lang w:bidi="ar-OM"/>
              </w:rPr>
            </w:pPr>
          </w:p>
        </w:tc>
        <w:tc>
          <w:tcPr>
            <w:tcW w:w="3726" w:type="dxa"/>
            <w:vMerge w:val="restart"/>
            <w:tcBorders>
              <w:top w:val="single" w:sz="6" w:space="0" w:color="A6A6A6" w:themeColor="background1" w:themeShade="A6"/>
              <w:left w:val="nil"/>
              <w:right w:val="single" w:sz="6" w:space="0" w:color="A6A6A6" w:themeColor="background1" w:themeShade="A6"/>
            </w:tcBorders>
            <w:shd w:val="clear" w:color="auto" w:fill="D9D9D9" w:themeFill="background1" w:themeFillShade="D9"/>
          </w:tcPr>
          <w:p w:rsidR="00986BAE" w:rsidRPr="00A254F9" w:rsidRDefault="00986BAE" w:rsidP="00355C76">
            <w:pPr>
              <w:pStyle w:val="Session"/>
              <w:rPr>
                <w:sz w:val="28"/>
                <w:szCs w:val="28"/>
                <w:rtl/>
                <w:lang w:bidi="ar-OM"/>
              </w:rPr>
            </w:pPr>
            <w:r>
              <w:rPr>
                <w:rFonts w:hint="cs"/>
                <w:sz w:val="28"/>
                <w:szCs w:val="28"/>
                <w:rtl/>
                <w:lang w:bidi="ar-OM"/>
              </w:rPr>
              <w:t>9:</w:t>
            </w:r>
            <w:r w:rsidR="00355C76">
              <w:rPr>
                <w:rFonts w:hint="cs"/>
                <w:sz w:val="28"/>
                <w:szCs w:val="28"/>
                <w:rtl/>
                <w:lang w:bidi="ar-OM"/>
              </w:rPr>
              <w:t>30</w:t>
            </w:r>
            <w:r w:rsidRPr="00A254F9">
              <w:rPr>
                <w:rFonts w:hint="cs"/>
                <w:sz w:val="28"/>
                <w:szCs w:val="28"/>
                <w:rtl/>
                <w:lang w:bidi="ar-OM"/>
              </w:rPr>
              <w:t xml:space="preserve"> </w:t>
            </w:r>
            <w:r w:rsidRPr="00A254F9">
              <w:rPr>
                <w:sz w:val="28"/>
                <w:szCs w:val="28"/>
                <w:rtl/>
                <w:lang w:bidi="ar-OM"/>
              </w:rPr>
              <w:t>–</w:t>
            </w:r>
            <w:r w:rsidRPr="00A254F9">
              <w:rPr>
                <w:rFonts w:hint="cs"/>
                <w:sz w:val="28"/>
                <w:szCs w:val="28"/>
                <w:rtl/>
                <w:lang w:bidi="ar-OM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OM"/>
              </w:rPr>
              <w:t>12:</w:t>
            </w:r>
            <w:r w:rsidR="00355C76">
              <w:rPr>
                <w:rFonts w:hint="cs"/>
                <w:sz w:val="28"/>
                <w:szCs w:val="28"/>
                <w:rtl/>
                <w:lang w:bidi="ar-OM"/>
              </w:rPr>
              <w:t>30</w:t>
            </w:r>
          </w:p>
          <w:p w:rsidR="00986BAE" w:rsidRPr="00A254F9" w:rsidRDefault="00986BAE" w:rsidP="0001051D">
            <w:pPr>
              <w:pStyle w:val="Session"/>
              <w:rPr>
                <w:sz w:val="28"/>
                <w:szCs w:val="28"/>
                <w:lang w:bidi="ar-OM"/>
              </w:rPr>
            </w:pPr>
          </w:p>
          <w:p w:rsidR="00986BAE" w:rsidRPr="00A254F9" w:rsidRDefault="00986BAE" w:rsidP="0001051D">
            <w:pPr>
              <w:pStyle w:val="Session"/>
              <w:rPr>
                <w:sz w:val="28"/>
                <w:szCs w:val="28"/>
              </w:rPr>
            </w:pPr>
          </w:p>
          <w:p w:rsidR="00986BAE" w:rsidRPr="00A254F9" w:rsidRDefault="00986BAE" w:rsidP="0001051D">
            <w:pPr>
              <w:pStyle w:val="Session"/>
              <w:rPr>
                <w:sz w:val="28"/>
                <w:szCs w:val="28"/>
                <w:rtl/>
                <w:lang w:bidi="ar-OM"/>
              </w:rPr>
            </w:pPr>
          </w:p>
        </w:tc>
      </w:tr>
      <w:tr w:rsidR="00986BAE" w:rsidRPr="00C05330" w:rsidTr="00A2442B">
        <w:trPr>
          <w:trHeight w:val="865"/>
        </w:trPr>
        <w:tc>
          <w:tcPr>
            <w:tcW w:w="8325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D9D9D9" w:themeFill="background1" w:themeFillShade="D9"/>
          </w:tcPr>
          <w:p w:rsidR="00986BAE" w:rsidRPr="00183357" w:rsidRDefault="004D345B" w:rsidP="00805024">
            <w:pPr>
              <w:tabs>
                <w:tab w:val="left" w:pos="526"/>
              </w:tabs>
              <w:rPr>
                <w:rFonts w:ascii="Simplified Arabic" w:hAnsi="Simplified Arabic"/>
                <w:b w:val="0"/>
                <w:bCs w:val="0"/>
                <w:sz w:val="32"/>
                <w:szCs w:val="32"/>
                <w:lang w:bidi="ar-DZ"/>
              </w:rPr>
            </w:pPr>
            <w:r w:rsidRPr="00183357">
              <w:rPr>
                <w:rFonts w:ascii="Arial" w:hAnsi="Arial" w:hint="cs"/>
                <w:b w:val="0"/>
                <w:bCs w:val="0"/>
                <w:sz w:val="32"/>
                <w:szCs w:val="32"/>
                <w:rtl/>
              </w:rPr>
              <w:t>مشروع</w:t>
            </w:r>
            <w:r w:rsidRPr="00183357">
              <w:rPr>
                <w:rFonts w:ascii="Arial" w:hAnsi="Arial"/>
                <w:b w:val="0"/>
                <w:bCs w:val="0"/>
                <w:sz w:val="32"/>
                <w:szCs w:val="32"/>
                <w:rtl/>
              </w:rPr>
              <w:t xml:space="preserve"> تعزيز</w:t>
            </w:r>
            <w:r w:rsidRPr="00183357">
              <w:rPr>
                <w:rFonts w:ascii="Arial" w:hAnsi="Arial" w:hint="cs"/>
                <w:b w:val="0"/>
                <w:bCs w:val="0"/>
                <w:sz w:val="32"/>
                <w:szCs w:val="32"/>
                <w:rtl/>
              </w:rPr>
              <w:t xml:space="preserve"> خدمات</w:t>
            </w:r>
            <w:r w:rsidRPr="00183357">
              <w:rPr>
                <w:rFonts w:ascii="Arial" w:hAnsi="Arial"/>
                <w:b w:val="0"/>
                <w:bCs w:val="0"/>
                <w:sz w:val="32"/>
                <w:szCs w:val="32"/>
                <w:rtl/>
              </w:rPr>
              <w:t xml:space="preserve"> النطاق العريض </w:t>
            </w:r>
            <w:r w:rsidRPr="00183357">
              <w:rPr>
                <w:rFonts w:ascii="Arial" w:hAnsi="Arial" w:hint="cs"/>
                <w:b w:val="0"/>
                <w:bCs w:val="0"/>
                <w:sz w:val="32"/>
                <w:szCs w:val="32"/>
                <w:rtl/>
              </w:rPr>
              <w:t>في</w:t>
            </w:r>
            <w:r w:rsidRPr="00183357">
              <w:rPr>
                <w:rFonts w:ascii="Arial" w:hAnsi="Arial"/>
                <w:b w:val="0"/>
                <w:bCs w:val="0"/>
                <w:sz w:val="32"/>
                <w:szCs w:val="32"/>
                <w:rtl/>
              </w:rPr>
              <w:t xml:space="preserve"> المنطقة العربية</w:t>
            </w:r>
            <w:r w:rsidR="008E1FF6">
              <w:rPr>
                <w:rFonts w:ascii="Arial" w:hAnsi="Arial" w:hint="cs"/>
                <w:b w:val="0"/>
                <w:bCs w:val="0"/>
                <w:sz w:val="32"/>
                <w:szCs w:val="32"/>
                <w:rtl/>
                <w:lang w:bidi="ar-DZ"/>
              </w:rPr>
              <w:t xml:space="preserve"> ( مصر)</w:t>
            </w:r>
          </w:p>
        </w:tc>
        <w:tc>
          <w:tcPr>
            <w:tcW w:w="3726" w:type="dxa"/>
            <w:vMerge/>
            <w:tcBorders>
              <w:right w:val="single" w:sz="6" w:space="0" w:color="A6A6A6" w:themeColor="background1" w:themeShade="A6"/>
            </w:tcBorders>
            <w:shd w:val="clear" w:color="auto" w:fill="D9D9D9" w:themeFill="background1" w:themeFillShade="D9"/>
          </w:tcPr>
          <w:p w:rsidR="00986BAE" w:rsidRPr="00A254F9" w:rsidRDefault="00986BAE" w:rsidP="0001051D">
            <w:pPr>
              <w:pStyle w:val="Session"/>
              <w:rPr>
                <w:sz w:val="28"/>
                <w:szCs w:val="28"/>
                <w:rtl/>
                <w:lang w:bidi="ar-OM"/>
              </w:rPr>
            </w:pPr>
          </w:p>
        </w:tc>
      </w:tr>
      <w:tr w:rsidR="00986BAE" w:rsidRPr="00C05330" w:rsidTr="00A2442B">
        <w:trPr>
          <w:trHeight w:val="865"/>
        </w:trPr>
        <w:tc>
          <w:tcPr>
            <w:tcW w:w="8325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D9D9D9" w:themeFill="background1" w:themeFillShade="D9"/>
          </w:tcPr>
          <w:p w:rsidR="00986BAE" w:rsidRPr="00183357" w:rsidRDefault="004D345B" w:rsidP="00805024">
            <w:pPr>
              <w:tabs>
                <w:tab w:val="left" w:pos="526"/>
              </w:tabs>
              <w:rPr>
                <w:rFonts w:ascii="Arial" w:hAnsi="Arial"/>
                <w:b w:val="0"/>
                <w:bCs w:val="0"/>
                <w:sz w:val="32"/>
                <w:szCs w:val="32"/>
                <w:rtl/>
              </w:rPr>
            </w:pPr>
            <w:r w:rsidRPr="00183357">
              <w:rPr>
                <w:rFonts w:ascii="Arial" w:hAnsi="Arial" w:hint="cs"/>
                <w:b w:val="0"/>
                <w:bCs w:val="0"/>
                <w:sz w:val="32"/>
                <w:szCs w:val="32"/>
                <w:rtl/>
              </w:rPr>
              <w:t>مشروع</w:t>
            </w:r>
            <w:r w:rsidRPr="00BF72A0">
              <w:rPr>
                <w:rFonts w:ascii="Arial" w:hAnsi="Arial"/>
                <w:b w:val="0"/>
                <w:bCs w:val="0"/>
                <w:sz w:val="32"/>
                <w:szCs w:val="32"/>
                <w:rtl/>
              </w:rPr>
              <w:t xml:space="preserve"> تأثيرات برامج تطبيقات الاتصالات عبر </w:t>
            </w:r>
            <w:proofErr w:type="spellStart"/>
            <w:r w:rsidRPr="00BF72A0">
              <w:rPr>
                <w:rFonts w:ascii="Arial" w:hAnsi="Arial"/>
                <w:b w:val="0"/>
                <w:bCs w:val="0"/>
                <w:sz w:val="32"/>
                <w:szCs w:val="32"/>
                <w:rtl/>
              </w:rPr>
              <w:t>بروتكول</w:t>
            </w:r>
            <w:proofErr w:type="spellEnd"/>
            <w:r w:rsidRPr="00BF72A0">
              <w:rPr>
                <w:rFonts w:ascii="Arial" w:hAnsi="Arial"/>
                <w:b w:val="0"/>
                <w:bCs w:val="0"/>
                <w:sz w:val="32"/>
                <w:szCs w:val="32"/>
                <w:rtl/>
              </w:rPr>
              <w:t xml:space="preserve"> شبكات الانترنت(</w:t>
            </w:r>
            <w:r w:rsidRPr="00BF72A0">
              <w:rPr>
                <w:rFonts w:ascii="Arial" w:hAnsi="Arial"/>
                <w:b w:val="0"/>
                <w:bCs w:val="0"/>
                <w:sz w:val="32"/>
                <w:szCs w:val="32"/>
              </w:rPr>
              <w:t>OTTs</w:t>
            </w:r>
            <w:r w:rsidRPr="00BF72A0">
              <w:rPr>
                <w:rFonts w:ascii="Arial" w:hAnsi="Arial"/>
                <w:b w:val="0"/>
                <w:bCs w:val="0"/>
                <w:sz w:val="32"/>
                <w:szCs w:val="32"/>
                <w:rtl/>
              </w:rPr>
              <w:t>) على المجالات الاجتماعية والاقتصادية والأمنية</w:t>
            </w:r>
            <w:r w:rsidR="008E1FF6">
              <w:rPr>
                <w:rFonts w:ascii="Arial" w:hAnsi="Arial" w:hint="cs"/>
                <w:b w:val="0"/>
                <w:bCs w:val="0"/>
                <w:sz w:val="32"/>
                <w:szCs w:val="32"/>
                <w:rtl/>
              </w:rPr>
              <w:t xml:space="preserve"> ( مصر )</w:t>
            </w:r>
          </w:p>
        </w:tc>
        <w:tc>
          <w:tcPr>
            <w:tcW w:w="3726" w:type="dxa"/>
            <w:vMerge/>
            <w:tcBorders>
              <w:right w:val="single" w:sz="6" w:space="0" w:color="A6A6A6" w:themeColor="background1" w:themeShade="A6"/>
            </w:tcBorders>
            <w:shd w:val="clear" w:color="auto" w:fill="D9D9D9" w:themeFill="background1" w:themeFillShade="D9"/>
          </w:tcPr>
          <w:p w:rsidR="00986BAE" w:rsidRPr="00A254F9" w:rsidRDefault="00986BAE" w:rsidP="0001051D">
            <w:pPr>
              <w:pStyle w:val="Session"/>
              <w:rPr>
                <w:sz w:val="28"/>
                <w:szCs w:val="28"/>
                <w:rtl/>
                <w:lang w:bidi="ar-OM"/>
              </w:rPr>
            </w:pPr>
          </w:p>
        </w:tc>
      </w:tr>
      <w:tr w:rsidR="00986BAE" w:rsidRPr="00C05330" w:rsidTr="00A2442B">
        <w:trPr>
          <w:trHeight w:val="865"/>
        </w:trPr>
        <w:tc>
          <w:tcPr>
            <w:tcW w:w="8325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D9D9D9" w:themeFill="background1" w:themeFillShade="D9"/>
          </w:tcPr>
          <w:p w:rsidR="00986BAE" w:rsidRPr="00183357" w:rsidRDefault="004D345B" w:rsidP="00805024">
            <w:pPr>
              <w:tabs>
                <w:tab w:val="left" w:pos="526"/>
              </w:tabs>
              <w:rPr>
                <w:rFonts w:ascii="Arial" w:hAnsi="Arial"/>
                <w:b w:val="0"/>
                <w:bCs w:val="0"/>
                <w:sz w:val="32"/>
                <w:szCs w:val="32"/>
                <w:rtl/>
              </w:rPr>
            </w:pPr>
            <w:r w:rsidRPr="00183357">
              <w:rPr>
                <w:rFonts w:ascii="Arial" w:hAnsi="Arial" w:hint="cs"/>
                <w:b w:val="0"/>
                <w:bCs w:val="0"/>
                <w:sz w:val="32"/>
                <w:szCs w:val="32"/>
                <w:rtl/>
              </w:rPr>
              <w:t xml:space="preserve">مشروع الحوسبة </w:t>
            </w:r>
            <w:proofErr w:type="spellStart"/>
            <w:r w:rsidRPr="00183357">
              <w:rPr>
                <w:rFonts w:ascii="Arial" w:hAnsi="Arial" w:hint="cs"/>
                <w:b w:val="0"/>
                <w:bCs w:val="0"/>
                <w:sz w:val="32"/>
                <w:szCs w:val="32"/>
                <w:rtl/>
              </w:rPr>
              <w:t>السحابية</w:t>
            </w:r>
            <w:proofErr w:type="spellEnd"/>
            <w:r w:rsidR="008E1FF6">
              <w:rPr>
                <w:rFonts w:ascii="Arial" w:hAnsi="Arial" w:hint="cs"/>
                <w:b w:val="0"/>
                <w:bCs w:val="0"/>
                <w:sz w:val="32"/>
                <w:szCs w:val="32"/>
                <w:rtl/>
              </w:rPr>
              <w:t xml:space="preserve"> ( لبنان)</w:t>
            </w:r>
          </w:p>
        </w:tc>
        <w:tc>
          <w:tcPr>
            <w:tcW w:w="3726" w:type="dxa"/>
            <w:vMerge/>
            <w:tcBorders>
              <w:right w:val="single" w:sz="6" w:space="0" w:color="A6A6A6" w:themeColor="background1" w:themeShade="A6"/>
            </w:tcBorders>
            <w:shd w:val="clear" w:color="auto" w:fill="D9D9D9" w:themeFill="background1" w:themeFillShade="D9"/>
          </w:tcPr>
          <w:p w:rsidR="00986BAE" w:rsidRPr="00A254F9" w:rsidRDefault="00986BAE" w:rsidP="0001051D">
            <w:pPr>
              <w:pStyle w:val="Session"/>
              <w:rPr>
                <w:sz w:val="28"/>
                <w:szCs w:val="28"/>
                <w:rtl/>
                <w:lang w:bidi="ar-OM"/>
              </w:rPr>
            </w:pPr>
          </w:p>
        </w:tc>
      </w:tr>
      <w:tr w:rsidR="00986BAE" w:rsidRPr="00C05330" w:rsidTr="00A2442B">
        <w:trPr>
          <w:trHeight w:val="865"/>
        </w:trPr>
        <w:tc>
          <w:tcPr>
            <w:tcW w:w="8325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986BAE" w:rsidRPr="00183357" w:rsidRDefault="004D345B" w:rsidP="004D345B">
            <w:pPr>
              <w:tabs>
                <w:tab w:val="left" w:pos="526"/>
              </w:tabs>
              <w:jc w:val="both"/>
              <w:rPr>
                <w:rFonts w:ascii="Simplified Arabic" w:hAnsi="Simplified Arabic"/>
                <w:b w:val="0"/>
                <w:bCs w:val="0"/>
                <w:sz w:val="32"/>
                <w:szCs w:val="32"/>
                <w:rtl/>
              </w:rPr>
            </w:pPr>
            <w:r>
              <w:rPr>
                <w:rFonts w:ascii="Arial" w:hAnsi="Arial" w:hint="cs"/>
                <w:b w:val="0"/>
                <w:bCs w:val="0"/>
                <w:sz w:val="32"/>
                <w:szCs w:val="32"/>
                <w:rtl/>
              </w:rPr>
              <w:lastRenderedPageBreak/>
              <w:t xml:space="preserve">مشروع النفاذ إلى خدمات الاتصالات </w:t>
            </w:r>
            <w:proofErr w:type="spellStart"/>
            <w:r>
              <w:rPr>
                <w:rFonts w:ascii="Arial" w:hAnsi="Arial" w:hint="cs"/>
                <w:b w:val="0"/>
                <w:bCs w:val="0"/>
                <w:sz w:val="32"/>
                <w:szCs w:val="32"/>
                <w:rtl/>
              </w:rPr>
              <w:t>وتكنلوجيا</w:t>
            </w:r>
            <w:proofErr w:type="spellEnd"/>
            <w:r>
              <w:rPr>
                <w:rFonts w:ascii="Arial" w:hAnsi="Arial" w:hint="cs"/>
                <w:b w:val="0"/>
                <w:bCs w:val="0"/>
                <w:sz w:val="32"/>
                <w:szCs w:val="32"/>
                <w:rtl/>
              </w:rPr>
              <w:t xml:space="preserve"> المعلومات في المناطق الريفية والنائية</w:t>
            </w:r>
            <w:r w:rsidR="008E1FF6">
              <w:rPr>
                <w:rFonts w:ascii="Arial" w:hAnsi="Arial" w:hint="cs"/>
                <w:b w:val="0"/>
                <w:bCs w:val="0"/>
                <w:sz w:val="32"/>
                <w:szCs w:val="32"/>
                <w:rtl/>
              </w:rPr>
              <w:t xml:space="preserve"> ( موريتانيا)</w:t>
            </w:r>
          </w:p>
        </w:tc>
        <w:tc>
          <w:tcPr>
            <w:tcW w:w="3726" w:type="dxa"/>
            <w:vMerge/>
            <w:tcBorders>
              <w:right w:val="single" w:sz="6" w:space="0" w:color="A6A6A6" w:themeColor="background1" w:themeShade="A6"/>
            </w:tcBorders>
            <w:shd w:val="clear" w:color="auto" w:fill="D9D9D9" w:themeFill="background1" w:themeFillShade="D9"/>
          </w:tcPr>
          <w:p w:rsidR="00986BAE" w:rsidRPr="00A254F9" w:rsidRDefault="00986BAE" w:rsidP="0001051D">
            <w:pPr>
              <w:pStyle w:val="Session"/>
              <w:rPr>
                <w:sz w:val="28"/>
                <w:szCs w:val="28"/>
                <w:rtl/>
                <w:lang w:bidi="ar-OM"/>
              </w:rPr>
            </w:pPr>
          </w:p>
        </w:tc>
      </w:tr>
      <w:tr w:rsidR="00B35F8E" w:rsidRPr="00C05330" w:rsidTr="00A2442B">
        <w:trPr>
          <w:trHeight w:val="865"/>
        </w:trPr>
        <w:tc>
          <w:tcPr>
            <w:tcW w:w="8325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B35F8E" w:rsidRPr="003A634E" w:rsidRDefault="00B35F8E" w:rsidP="00B35F8E">
            <w:pPr>
              <w:pStyle w:val="Session"/>
              <w:rPr>
                <w:rFonts w:ascii="Arial Unicode MS" w:eastAsia="Arial Unicode MS" w:hAnsi="Arial Unicode MS" w:cs="Arabic Transparent"/>
                <w:sz w:val="32"/>
                <w:szCs w:val="32"/>
                <w:rtl/>
                <w:lang w:bidi="ar-OM"/>
              </w:rPr>
            </w:pPr>
            <w:proofErr w:type="gramStart"/>
            <w:r w:rsidRPr="003A634E">
              <w:rPr>
                <w:rFonts w:ascii="Arial Unicode MS" w:eastAsia="Arial Unicode MS" w:hAnsi="Arial Unicode MS" w:cs="Arabic Transparent" w:hint="cs"/>
                <w:sz w:val="32"/>
                <w:szCs w:val="32"/>
                <w:rtl/>
                <w:lang w:bidi="ar-OM"/>
              </w:rPr>
              <w:t>استراحة</w:t>
            </w:r>
            <w:proofErr w:type="gramEnd"/>
            <w:r w:rsidRPr="003A634E">
              <w:rPr>
                <w:rFonts w:ascii="Arial Unicode MS" w:eastAsia="Arial Unicode MS" w:hAnsi="Arial Unicode MS" w:cs="Arabic Transparent" w:hint="cs"/>
                <w:sz w:val="32"/>
                <w:szCs w:val="32"/>
                <w:rtl/>
                <w:lang w:bidi="ar-OM"/>
              </w:rPr>
              <w:t xml:space="preserve"> قهوة</w:t>
            </w:r>
          </w:p>
          <w:p w:rsidR="00B35F8E" w:rsidRPr="00183357" w:rsidRDefault="00B35F8E" w:rsidP="00B35F8E">
            <w:pPr>
              <w:tabs>
                <w:tab w:val="left" w:pos="526"/>
              </w:tabs>
              <w:ind w:left="502"/>
              <w:jc w:val="both"/>
              <w:rPr>
                <w:rFonts w:ascii="Arial" w:hAnsi="Arial"/>
                <w:b w:val="0"/>
                <w:bCs w:val="0"/>
                <w:sz w:val="32"/>
                <w:szCs w:val="32"/>
                <w:rtl/>
              </w:rPr>
            </w:pPr>
          </w:p>
        </w:tc>
        <w:tc>
          <w:tcPr>
            <w:tcW w:w="3726" w:type="dxa"/>
            <w:vMerge/>
            <w:tcBorders>
              <w:right w:val="single" w:sz="6" w:space="0" w:color="A6A6A6" w:themeColor="background1" w:themeShade="A6"/>
            </w:tcBorders>
            <w:shd w:val="clear" w:color="auto" w:fill="D9D9D9" w:themeFill="background1" w:themeFillShade="D9"/>
          </w:tcPr>
          <w:p w:rsidR="00B35F8E" w:rsidRPr="00A254F9" w:rsidRDefault="00B35F8E" w:rsidP="0001051D">
            <w:pPr>
              <w:pStyle w:val="Session"/>
              <w:rPr>
                <w:sz w:val="28"/>
                <w:szCs w:val="28"/>
                <w:rtl/>
                <w:lang w:bidi="ar-OM"/>
              </w:rPr>
            </w:pPr>
          </w:p>
        </w:tc>
      </w:tr>
      <w:tr w:rsidR="00986BAE" w:rsidRPr="00C05330" w:rsidTr="00A2442B">
        <w:trPr>
          <w:trHeight w:val="865"/>
        </w:trPr>
        <w:tc>
          <w:tcPr>
            <w:tcW w:w="8325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D9D9D9" w:themeFill="background1" w:themeFillShade="D9"/>
          </w:tcPr>
          <w:p w:rsidR="00986BAE" w:rsidRPr="00183357" w:rsidRDefault="004D345B" w:rsidP="004D345B">
            <w:pPr>
              <w:tabs>
                <w:tab w:val="left" w:pos="526"/>
              </w:tabs>
              <w:rPr>
                <w:rFonts w:ascii="Simplified Arabic" w:hAnsi="Simplified Arabic"/>
                <w:b w:val="0"/>
                <w:bCs w:val="0"/>
                <w:sz w:val="32"/>
                <w:szCs w:val="32"/>
              </w:rPr>
            </w:pPr>
            <w:r>
              <w:rPr>
                <w:rFonts w:ascii="Arial" w:hAnsi="Arial" w:hint="cs"/>
                <w:b w:val="0"/>
                <w:bCs w:val="0"/>
                <w:sz w:val="32"/>
                <w:szCs w:val="32"/>
                <w:rtl/>
              </w:rPr>
              <w:t xml:space="preserve">مشروع نفاذ الأشخاص ذوي الإعاقة والاحتياجات الخاصة إلى خدمات </w:t>
            </w:r>
            <w:proofErr w:type="spellStart"/>
            <w:r>
              <w:rPr>
                <w:rFonts w:ascii="Arial" w:hAnsi="Arial" w:hint="cs"/>
                <w:b w:val="0"/>
                <w:bCs w:val="0"/>
                <w:sz w:val="32"/>
                <w:szCs w:val="32"/>
                <w:rtl/>
              </w:rPr>
              <w:t>تكنلوجيا</w:t>
            </w:r>
            <w:proofErr w:type="spellEnd"/>
            <w:r>
              <w:rPr>
                <w:rFonts w:ascii="Arial" w:hAnsi="Arial" w:hint="cs"/>
                <w:b w:val="0"/>
                <w:bCs w:val="0"/>
                <w:sz w:val="32"/>
                <w:szCs w:val="32"/>
                <w:rtl/>
              </w:rPr>
              <w:t xml:space="preserve"> الاتصالات والمعلومات</w:t>
            </w:r>
            <w:r w:rsidR="008E1FF6">
              <w:rPr>
                <w:rFonts w:ascii="Arial" w:hAnsi="Arial" w:hint="cs"/>
                <w:b w:val="0"/>
                <w:bCs w:val="0"/>
                <w:sz w:val="32"/>
                <w:szCs w:val="32"/>
                <w:rtl/>
              </w:rPr>
              <w:t xml:space="preserve"> ( موريتانيا )</w:t>
            </w:r>
          </w:p>
        </w:tc>
        <w:tc>
          <w:tcPr>
            <w:tcW w:w="3726" w:type="dxa"/>
            <w:vMerge/>
            <w:tcBorders>
              <w:right w:val="single" w:sz="6" w:space="0" w:color="A6A6A6" w:themeColor="background1" w:themeShade="A6"/>
            </w:tcBorders>
            <w:shd w:val="clear" w:color="auto" w:fill="D9D9D9" w:themeFill="background1" w:themeFillShade="D9"/>
          </w:tcPr>
          <w:p w:rsidR="00986BAE" w:rsidRPr="00A254F9" w:rsidRDefault="00986BAE" w:rsidP="0001051D">
            <w:pPr>
              <w:pStyle w:val="Session"/>
              <w:rPr>
                <w:sz w:val="28"/>
                <w:szCs w:val="28"/>
                <w:rtl/>
                <w:lang w:bidi="ar-OM"/>
              </w:rPr>
            </w:pPr>
          </w:p>
        </w:tc>
      </w:tr>
      <w:tr w:rsidR="00986BAE" w:rsidRPr="00C05330" w:rsidTr="00A2442B">
        <w:trPr>
          <w:trHeight w:val="865"/>
        </w:trPr>
        <w:tc>
          <w:tcPr>
            <w:tcW w:w="8325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D9D9D9" w:themeFill="background1" w:themeFillShade="D9"/>
          </w:tcPr>
          <w:p w:rsidR="00986BAE" w:rsidRPr="00183357" w:rsidRDefault="004D345B" w:rsidP="004D345B">
            <w:pPr>
              <w:tabs>
                <w:tab w:val="left" w:pos="526"/>
              </w:tabs>
              <w:jc w:val="both"/>
              <w:rPr>
                <w:rFonts w:ascii="Simplified Arabic" w:hAnsi="Simplified Arabic"/>
                <w:b w:val="0"/>
                <w:bCs w:val="0"/>
                <w:sz w:val="32"/>
                <w:szCs w:val="32"/>
              </w:rPr>
            </w:pPr>
            <w:r>
              <w:rPr>
                <w:rFonts w:ascii="Arial" w:hAnsi="Arial" w:hint="cs"/>
                <w:b w:val="0"/>
                <w:bCs w:val="0"/>
                <w:sz w:val="32"/>
                <w:szCs w:val="32"/>
                <w:rtl/>
              </w:rPr>
              <w:t xml:space="preserve">مشروع مشاركة </w:t>
            </w:r>
            <w:proofErr w:type="spellStart"/>
            <w:r>
              <w:rPr>
                <w:rFonts w:ascii="Arial" w:hAnsi="Arial" w:hint="cs"/>
                <w:b w:val="0"/>
                <w:bCs w:val="0"/>
                <w:sz w:val="32"/>
                <w:szCs w:val="32"/>
                <w:rtl/>
              </w:rPr>
              <w:t>البنى</w:t>
            </w:r>
            <w:proofErr w:type="spellEnd"/>
            <w:r>
              <w:rPr>
                <w:rFonts w:ascii="Arial" w:hAnsi="Arial" w:hint="cs"/>
                <w:b w:val="0"/>
                <w:bCs w:val="0"/>
                <w:sz w:val="32"/>
                <w:szCs w:val="32"/>
                <w:rtl/>
              </w:rPr>
              <w:t xml:space="preserve"> التحتية</w:t>
            </w:r>
            <w:r w:rsidR="008E1FF6">
              <w:rPr>
                <w:rFonts w:ascii="Arial" w:hAnsi="Arial" w:hint="cs"/>
                <w:b w:val="0"/>
                <w:bCs w:val="0"/>
                <w:sz w:val="32"/>
                <w:szCs w:val="32"/>
                <w:rtl/>
              </w:rPr>
              <w:t xml:space="preserve"> (المغرب)</w:t>
            </w:r>
          </w:p>
        </w:tc>
        <w:tc>
          <w:tcPr>
            <w:tcW w:w="3726" w:type="dxa"/>
            <w:vMerge/>
            <w:tcBorders>
              <w:right w:val="single" w:sz="6" w:space="0" w:color="A6A6A6" w:themeColor="background1" w:themeShade="A6"/>
            </w:tcBorders>
            <w:shd w:val="clear" w:color="auto" w:fill="D9D9D9" w:themeFill="background1" w:themeFillShade="D9"/>
          </w:tcPr>
          <w:p w:rsidR="00986BAE" w:rsidRPr="00A254F9" w:rsidRDefault="00986BAE" w:rsidP="0001051D">
            <w:pPr>
              <w:pStyle w:val="Session"/>
              <w:rPr>
                <w:sz w:val="28"/>
                <w:szCs w:val="28"/>
                <w:rtl/>
                <w:lang w:bidi="ar-OM"/>
              </w:rPr>
            </w:pPr>
          </w:p>
        </w:tc>
      </w:tr>
      <w:tr w:rsidR="00986BAE" w:rsidRPr="00C05330" w:rsidTr="00A2442B">
        <w:trPr>
          <w:trHeight w:val="865"/>
        </w:trPr>
        <w:tc>
          <w:tcPr>
            <w:tcW w:w="8325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D9D9D9" w:themeFill="background1" w:themeFillShade="D9"/>
          </w:tcPr>
          <w:p w:rsidR="00986BAE" w:rsidRPr="00183357" w:rsidRDefault="004D345B" w:rsidP="00805024">
            <w:pPr>
              <w:tabs>
                <w:tab w:val="left" w:pos="526"/>
              </w:tabs>
              <w:rPr>
                <w:rFonts w:ascii="Arial" w:hAnsi="Arial"/>
                <w:b w:val="0"/>
                <w:bCs w:val="0"/>
                <w:sz w:val="32"/>
                <w:szCs w:val="32"/>
              </w:rPr>
            </w:pPr>
            <w:r w:rsidRPr="00805024">
              <w:rPr>
                <w:rFonts w:ascii="Arial" w:hAnsi="Arial"/>
                <w:b w:val="0"/>
                <w:bCs w:val="0"/>
                <w:sz w:val="32"/>
                <w:szCs w:val="32"/>
                <w:rtl/>
              </w:rPr>
              <w:t xml:space="preserve">مشروع تبادل الخبرات في مراقبة جودة خدمات </w:t>
            </w:r>
            <w:r w:rsidRPr="00805024">
              <w:rPr>
                <w:rFonts w:ascii="Arial" w:hAnsi="Arial" w:hint="cs"/>
                <w:b w:val="0"/>
                <w:bCs w:val="0"/>
                <w:sz w:val="32"/>
                <w:szCs w:val="32"/>
                <w:rtl/>
              </w:rPr>
              <w:t>الاتصالات الخلوية (</w:t>
            </w:r>
            <w:proofErr w:type="spellStart"/>
            <w:r w:rsidRPr="00805024">
              <w:rPr>
                <w:rFonts w:ascii="Arial" w:hAnsi="Arial"/>
                <w:b w:val="0"/>
                <w:bCs w:val="0"/>
                <w:sz w:val="32"/>
                <w:szCs w:val="32"/>
              </w:rPr>
              <w:t>QoS</w:t>
            </w:r>
            <w:proofErr w:type="spellEnd"/>
            <w:r w:rsidRPr="00805024">
              <w:rPr>
                <w:rFonts w:ascii="Arial" w:hAnsi="Arial"/>
                <w:b w:val="0"/>
                <w:bCs w:val="0"/>
                <w:sz w:val="32"/>
                <w:szCs w:val="32"/>
              </w:rPr>
              <w:t>/</w:t>
            </w:r>
            <w:proofErr w:type="spellStart"/>
            <w:r w:rsidRPr="00805024">
              <w:rPr>
                <w:rFonts w:ascii="Arial" w:hAnsi="Arial"/>
                <w:b w:val="0"/>
                <w:bCs w:val="0"/>
                <w:sz w:val="32"/>
                <w:szCs w:val="32"/>
              </w:rPr>
              <w:t>QoE</w:t>
            </w:r>
            <w:proofErr w:type="spellEnd"/>
            <w:r w:rsidRPr="00805024">
              <w:rPr>
                <w:rFonts w:ascii="Arial" w:hAnsi="Arial" w:hint="cs"/>
                <w:b w:val="0"/>
                <w:bCs w:val="0"/>
                <w:sz w:val="32"/>
                <w:szCs w:val="32"/>
                <w:rtl/>
              </w:rPr>
              <w:t>)</w:t>
            </w:r>
            <w:r w:rsidRPr="00805024">
              <w:rPr>
                <w:rFonts w:ascii="Arial" w:hAnsi="Arial"/>
                <w:b w:val="0"/>
                <w:bCs w:val="0"/>
                <w:sz w:val="32"/>
                <w:szCs w:val="32"/>
                <w:rtl/>
              </w:rPr>
              <w:t xml:space="preserve"> وحماية شؤون المستفيدين</w:t>
            </w:r>
            <w:r w:rsidR="008E1FF6">
              <w:rPr>
                <w:rFonts w:ascii="Arial" w:hAnsi="Arial" w:hint="cs"/>
                <w:b w:val="0"/>
                <w:bCs w:val="0"/>
                <w:sz w:val="32"/>
                <w:szCs w:val="32"/>
                <w:rtl/>
              </w:rPr>
              <w:t xml:space="preserve"> ( </w:t>
            </w:r>
            <w:proofErr w:type="gramStart"/>
            <w:r w:rsidR="008E1FF6">
              <w:rPr>
                <w:rFonts w:ascii="Arial" w:hAnsi="Arial" w:hint="cs"/>
                <w:b w:val="0"/>
                <w:bCs w:val="0"/>
                <w:sz w:val="32"/>
                <w:szCs w:val="32"/>
                <w:rtl/>
              </w:rPr>
              <w:t>الأردن</w:t>
            </w:r>
            <w:proofErr w:type="gramEnd"/>
            <w:r w:rsidR="008E1FF6">
              <w:rPr>
                <w:rFonts w:ascii="Arial" w:hAnsi="Arial" w:hint="cs"/>
                <w:b w:val="0"/>
                <w:bCs w:val="0"/>
                <w:sz w:val="32"/>
                <w:szCs w:val="32"/>
                <w:rtl/>
              </w:rPr>
              <w:t xml:space="preserve"> )</w:t>
            </w:r>
          </w:p>
        </w:tc>
        <w:tc>
          <w:tcPr>
            <w:tcW w:w="3726" w:type="dxa"/>
            <w:vMerge/>
            <w:tcBorders>
              <w:right w:val="single" w:sz="6" w:space="0" w:color="A6A6A6" w:themeColor="background1" w:themeShade="A6"/>
            </w:tcBorders>
            <w:shd w:val="clear" w:color="auto" w:fill="D9D9D9" w:themeFill="background1" w:themeFillShade="D9"/>
          </w:tcPr>
          <w:p w:rsidR="00986BAE" w:rsidRPr="00A254F9" w:rsidRDefault="00986BAE" w:rsidP="0001051D">
            <w:pPr>
              <w:pStyle w:val="Session"/>
              <w:rPr>
                <w:sz w:val="28"/>
                <w:szCs w:val="28"/>
                <w:rtl/>
                <w:lang w:bidi="ar-OM"/>
              </w:rPr>
            </w:pPr>
          </w:p>
        </w:tc>
      </w:tr>
      <w:tr w:rsidR="00986BAE" w:rsidRPr="00C05330" w:rsidTr="00A2442B">
        <w:trPr>
          <w:trHeight w:val="865"/>
        </w:trPr>
        <w:tc>
          <w:tcPr>
            <w:tcW w:w="8325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D9D9D9" w:themeFill="background1" w:themeFillShade="D9"/>
          </w:tcPr>
          <w:p w:rsidR="00986BAE" w:rsidRPr="00183357" w:rsidRDefault="004D345B" w:rsidP="00805024">
            <w:pPr>
              <w:tabs>
                <w:tab w:val="left" w:pos="526"/>
              </w:tabs>
              <w:jc w:val="both"/>
              <w:rPr>
                <w:rFonts w:ascii="Arial" w:hAnsi="Arial"/>
                <w:b w:val="0"/>
                <w:bCs w:val="0"/>
                <w:sz w:val="32"/>
                <w:szCs w:val="32"/>
                <w:rtl/>
              </w:rPr>
            </w:pPr>
            <w:r w:rsidRPr="00805024">
              <w:rPr>
                <w:rFonts w:ascii="Arial" w:hAnsi="Arial"/>
                <w:b w:val="0"/>
                <w:bCs w:val="0"/>
                <w:sz w:val="32"/>
                <w:szCs w:val="32"/>
                <w:rtl/>
              </w:rPr>
              <w:t xml:space="preserve">مشروع تيسير </w:t>
            </w:r>
            <w:proofErr w:type="spellStart"/>
            <w:r w:rsidRPr="00805024">
              <w:rPr>
                <w:rFonts w:ascii="Arial" w:hAnsi="Arial"/>
                <w:b w:val="0"/>
                <w:bCs w:val="0"/>
                <w:sz w:val="32"/>
                <w:szCs w:val="32"/>
                <w:rtl/>
              </w:rPr>
              <w:t>أنترنت</w:t>
            </w:r>
            <w:proofErr w:type="spellEnd"/>
            <w:r w:rsidRPr="00805024">
              <w:rPr>
                <w:rFonts w:ascii="Arial" w:hAnsi="Arial"/>
                <w:b w:val="0"/>
                <w:bCs w:val="0"/>
                <w:sz w:val="32"/>
                <w:szCs w:val="32"/>
                <w:rtl/>
              </w:rPr>
              <w:t xml:space="preserve"> الأشياء</w:t>
            </w:r>
            <w:r w:rsidR="008E1FF6">
              <w:rPr>
                <w:rFonts w:ascii="Arial" w:hAnsi="Arial" w:hint="cs"/>
                <w:b w:val="0"/>
                <w:bCs w:val="0"/>
                <w:sz w:val="32"/>
                <w:szCs w:val="32"/>
                <w:rtl/>
              </w:rPr>
              <w:t xml:space="preserve"> (الإمارات )</w:t>
            </w:r>
          </w:p>
        </w:tc>
        <w:tc>
          <w:tcPr>
            <w:tcW w:w="3726" w:type="dxa"/>
            <w:vMerge/>
            <w:tcBorders>
              <w:right w:val="single" w:sz="6" w:space="0" w:color="A6A6A6" w:themeColor="background1" w:themeShade="A6"/>
            </w:tcBorders>
            <w:shd w:val="clear" w:color="auto" w:fill="D9D9D9" w:themeFill="background1" w:themeFillShade="D9"/>
          </w:tcPr>
          <w:p w:rsidR="00986BAE" w:rsidRPr="00A254F9" w:rsidRDefault="00986BAE" w:rsidP="0001051D">
            <w:pPr>
              <w:pStyle w:val="Session"/>
              <w:rPr>
                <w:sz w:val="28"/>
                <w:szCs w:val="28"/>
                <w:rtl/>
                <w:lang w:bidi="ar-OM"/>
              </w:rPr>
            </w:pPr>
          </w:p>
        </w:tc>
      </w:tr>
      <w:tr w:rsidR="00986BAE" w:rsidRPr="00C05330" w:rsidTr="00A2442B">
        <w:trPr>
          <w:trHeight w:val="865"/>
        </w:trPr>
        <w:tc>
          <w:tcPr>
            <w:tcW w:w="8325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D9D9D9" w:themeFill="background1" w:themeFillShade="D9"/>
          </w:tcPr>
          <w:p w:rsidR="00986BAE" w:rsidRPr="00183357" w:rsidRDefault="00805024" w:rsidP="008E1FF6">
            <w:pPr>
              <w:tabs>
                <w:tab w:val="left" w:pos="526"/>
              </w:tabs>
              <w:jc w:val="both"/>
              <w:rPr>
                <w:rFonts w:ascii="Arial" w:hAnsi="Arial"/>
                <w:b w:val="0"/>
                <w:bCs w:val="0"/>
                <w:sz w:val="32"/>
                <w:szCs w:val="32"/>
                <w:rtl/>
              </w:rPr>
            </w:pPr>
            <w:r w:rsidRPr="00805024">
              <w:rPr>
                <w:rFonts w:ascii="Arial" w:hAnsi="Arial" w:hint="cs"/>
                <w:b w:val="0"/>
                <w:bCs w:val="0"/>
                <w:sz w:val="32"/>
                <w:szCs w:val="32"/>
                <w:rtl/>
              </w:rPr>
              <w:t xml:space="preserve">مشروع </w:t>
            </w:r>
            <w:r w:rsidR="004D345B" w:rsidRPr="00805024">
              <w:rPr>
                <w:rFonts w:ascii="Arial" w:hAnsi="Arial"/>
                <w:b w:val="0"/>
                <w:bCs w:val="0"/>
                <w:sz w:val="32"/>
                <w:szCs w:val="32"/>
                <w:rtl/>
              </w:rPr>
              <w:t>استخدام وسائل الاتصالات وتكنولوجيا</w:t>
            </w:r>
            <w:r w:rsidR="004D345B" w:rsidRPr="00805024">
              <w:rPr>
                <w:rFonts w:ascii="Arial" w:hAnsi="Arial" w:hint="cs"/>
                <w:b w:val="0"/>
                <w:bCs w:val="0"/>
                <w:sz w:val="32"/>
                <w:szCs w:val="32"/>
                <w:rtl/>
              </w:rPr>
              <w:t>ت</w:t>
            </w:r>
            <w:r w:rsidR="004D345B" w:rsidRPr="00805024">
              <w:rPr>
                <w:rFonts w:ascii="Arial" w:hAnsi="Arial"/>
                <w:b w:val="0"/>
                <w:bCs w:val="0"/>
                <w:sz w:val="32"/>
                <w:szCs w:val="32"/>
                <w:rtl/>
              </w:rPr>
              <w:t xml:space="preserve"> المعلومات في خدمة أهداف التنمية المستدامة</w:t>
            </w:r>
            <w:r w:rsidR="004D345B" w:rsidRPr="00805024">
              <w:rPr>
                <w:rFonts w:ascii="Arial" w:hAnsi="Arial" w:hint="cs"/>
                <w:b w:val="0"/>
                <w:bCs w:val="0"/>
                <w:sz w:val="32"/>
                <w:szCs w:val="32"/>
                <w:rtl/>
              </w:rPr>
              <w:t xml:space="preserve"> 2030</w:t>
            </w:r>
            <w:r w:rsidR="008E1FF6">
              <w:rPr>
                <w:rFonts w:ascii="Arial" w:hAnsi="Arial" w:hint="cs"/>
                <w:b w:val="0"/>
                <w:bCs w:val="0"/>
                <w:sz w:val="32"/>
                <w:szCs w:val="32"/>
                <w:rtl/>
              </w:rPr>
              <w:t xml:space="preserve"> ( الإمارات )</w:t>
            </w:r>
          </w:p>
        </w:tc>
        <w:tc>
          <w:tcPr>
            <w:tcW w:w="3726" w:type="dxa"/>
            <w:vMerge/>
            <w:tcBorders>
              <w:right w:val="single" w:sz="6" w:space="0" w:color="A6A6A6" w:themeColor="background1" w:themeShade="A6"/>
            </w:tcBorders>
            <w:shd w:val="clear" w:color="auto" w:fill="D9D9D9" w:themeFill="background1" w:themeFillShade="D9"/>
          </w:tcPr>
          <w:p w:rsidR="00986BAE" w:rsidRPr="00A254F9" w:rsidRDefault="00986BAE" w:rsidP="0001051D">
            <w:pPr>
              <w:pStyle w:val="Session"/>
              <w:rPr>
                <w:sz w:val="28"/>
                <w:szCs w:val="28"/>
                <w:rtl/>
                <w:lang w:bidi="ar-OM"/>
              </w:rPr>
            </w:pPr>
          </w:p>
        </w:tc>
      </w:tr>
      <w:tr w:rsidR="00986BAE" w:rsidRPr="00C05330" w:rsidTr="00A2442B">
        <w:trPr>
          <w:trHeight w:val="865"/>
        </w:trPr>
        <w:tc>
          <w:tcPr>
            <w:tcW w:w="8325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D9D9D9" w:themeFill="background1" w:themeFillShade="D9"/>
          </w:tcPr>
          <w:p w:rsidR="00986BAE" w:rsidRPr="00183357" w:rsidRDefault="00805024" w:rsidP="00805024">
            <w:pPr>
              <w:tabs>
                <w:tab w:val="left" w:pos="526"/>
              </w:tabs>
              <w:jc w:val="both"/>
              <w:rPr>
                <w:rFonts w:ascii="Arial" w:hAnsi="Arial"/>
                <w:b w:val="0"/>
                <w:bCs w:val="0"/>
                <w:sz w:val="32"/>
                <w:szCs w:val="32"/>
                <w:rtl/>
              </w:rPr>
            </w:pPr>
            <w:r w:rsidRPr="00805024">
              <w:rPr>
                <w:rFonts w:ascii="Arial" w:hAnsi="Arial" w:hint="cs"/>
                <w:b w:val="0"/>
                <w:bCs w:val="0"/>
                <w:sz w:val="32"/>
                <w:szCs w:val="32"/>
                <w:rtl/>
              </w:rPr>
              <w:t xml:space="preserve">مشروع دراسة </w:t>
            </w:r>
            <w:r w:rsidRPr="00805024">
              <w:rPr>
                <w:rFonts w:ascii="Arial" w:hAnsi="Arial"/>
                <w:b w:val="0"/>
                <w:bCs w:val="0"/>
                <w:sz w:val="32"/>
                <w:szCs w:val="32"/>
                <w:rtl/>
              </w:rPr>
              <w:t>التجوال الدولي بين الدول العربية</w:t>
            </w:r>
            <w:r w:rsidR="008E1FF6">
              <w:rPr>
                <w:rFonts w:ascii="Arial" w:hAnsi="Arial" w:hint="cs"/>
                <w:b w:val="0"/>
                <w:bCs w:val="0"/>
                <w:sz w:val="32"/>
                <w:szCs w:val="32"/>
                <w:rtl/>
              </w:rPr>
              <w:t xml:space="preserve"> ( البحرين )</w:t>
            </w:r>
          </w:p>
        </w:tc>
        <w:tc>
          <w:tcPr>
            <w:tcW w:w="3726" w:type="dxa"/>
            <w:vMerge/>
            <w:tcBorders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9D9D9" w:themeFill="background1" w:themeFillShade="D9"/>
          </w:tcPr>
          <w:p w:rsidR="00986BAE" w:rsidRPr="00A254F9" w:rsidRDefault="00986BAE" w:rsidP="0001051D">
            <w:pPr>
              <w:pStyle w:val="Session"/>
              <w:rPr>
                <w:sz w:val="28"/>
                <w:szCs w:val="28"/>
                <w:rtl/>
                <w:lang w:bidi="ar-OM"/>
              </w:rPr>
            </w:pPr>
          </w:p>
        </w:tc>
      </w:tr>
    </w:tbl>
    <w:p w:rsidR="002F221B" w:rsidRDefault="002F221B">
      <w:pPr>
        <w:rPr>
          <w:rtl/>
        </w:rPr>
      </w:pPr>
    </w:p>
    <w:tbl>
      <w:tblPr>
        <w:tblW w:w="5482" w:type="pct"/>
        <w:tblInd w:w="-594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1E0"/>
      </w:tblPr>
      <w:tblGrid>
        <w:gridCol w:w="8182"/>
        <w:gridCol w:w="3726"/>
      </w:tblGrid>
      <w:tr w:rsidR="00B35F8E" w:rsidRPr="00A254F9" w:rsidTr="00A2442B">
        <w:tc>
          <w:tcPr>
            <w:tcW w:w="8182" w:type="dxa"/>
            <w:shd w:val="clear" w:color="auto" w:fill="F2F2F2" w:themeFill="background1" w:themeFillShade="F2"/>
            <w:vAlign w:val="center"/>
          </w:tcPr>
          <w:p w:rsidR="00B35F8E" w:rsidRPr="003A634E" w:rsidRDefault="00B35F8E" w:rsidP="0001051D">
            <w:pPr>
              <w:pStyle w:val="Session"/>
              <w:rPr>
                <w:rFonts w:ascii="Arial Unicode MS" w:eastAsia="Arial Unicode MS" w:hAnsi="Arial Unicode MS" w:cs="Arabic Transparent"/>
                <w:sz w:val="32"/>
                <w:szCs w:val="32"/>
                <w:rtl/>
                <w:lang w:bidi="ar-OM"/>
              </w:rPr>
            </w:pPr>
            <w:r w:rsidRPr="003A634E">
              <w:rPr>
                <w:rFonts w:ascii="Arial Unicode MS" w:eastAsia="Arial Unicode MS" w:hAnsi="Arial Unicode MS" w:cs="Arabic Transparent" w:hint="cs"/>
                <w:sz w:val="32"/>
                <w:szCs w:val="32"/>
                <w:rtl/>
                <w:lang w:bidi="ar-OM"/>
              </w:rPr>
              <w:t xml:space="preserve">استراحة </w:t>
            </w:r>
            <w:r w:rsidR="005A3DE9">
              <w:rPr>
                <w:rFonts w:ascii="Arial Unicode MS" w:eastAsia="Arial Unicode MS" w:hAnsi="Arial Unicode MS" w:cs="Arabic Transparent" w:hint="cs"/>
                <w:sz w:val="32"/>
                <w:szCs w:val="32"/>
                <w:rtl/>
                <w:lang w:bidi="ar-OM"/>
              </w:rPr>
              <w:t>الصلاة و</w:t>
            </w:r>
            <w:r w:rsidRPr="003A634E">
              <w:rPr>
                <w:rFonts w:ascii="Arial Unicode MS" w:eastAsia="Arial Unicode MS" w:hAnsi="Arial Unicode MS" w:cs="Arabic Transparent" w:hint="cs"/>
                <w:sz w:val="32"/>
                <w:szCs w:val="32"/>
                <w:rtl/>
                <w:lang w:bidi="ar-OM"/>
              </w:rPr>
              <w:t>الغداء</w:t>
            </w:r>
          </w:p>
        </w:tc>
        <w:tc>
          <w:tcPr>
            <w:tcW w:w="3726" w:type="dxa"/>
            <w:shd w:val="clear" w:color="auto" w:fill="F2F2F2" w:themeFill="background1" w:themeFillShade="F2"/>
          </w:tcPr>
          <w:p w:rsidR="00B35F8E" w:rsidRPr="00A254F9" w:rsidRDefault="00B35F8E" w:rsidP="0001051D">
            <w:pPr>
              <w:pStyle w:val="Session"/>
              <w:rPr>
                <w:sz w:val="28"/>
                <w:szCs w:val="28"/>
              </w:rPr>
            </w:pPr>
          </w:p>
          <w:p w:rsidR="00B35F8E" w:rsidRPr="00A254F9" w:rsidRDefault="00B35F8E" w:rsidP="0001051D">
            <w:pPr>
              <w:pStyle w:val="Session"/>
              <w:rPr>
                <w:sz w:val="28"/>
                <w:szCs w:val="28"/>
                <w:rtl/>
                <w:lang w:bidi="ar-OM"/>
              </w:rPr>
            </w:pPr>
            <w:r>
              <w:rPr>
                <w:rFonts w:hint="cs"/>
                <w:sz w:val="28"/>
                <w:szCs w:val="28"/>
                <w:rtl/>
                <w:lang w:bidi="ar-OM"/>
              </w:rPr>
              <w:t>12:30</w:t>
            </w:r>
            <w:r w:rsidRPr="00A254F9">
              <w:rPr>
                <w:rFonts w:hint="cs"/>
                <w:sz w:val="28"/>
                <w:szCs w:val="28"/>
                <w:rtl/>
                <w:lang w:bidi="ar-OM"/>
              </w:rPr>
              <w:t xml:space="preserve"> </w:t>
            </w:r>
            <w:r w:rsidRPr="00A254F9">
              <w:rPr>
                <w:sz w:val="28"/>
                <w:szCs w:val="28"/>
                <w:rtl/>
                <w:lang w:bidi="ar-OM"/>
              </w:rPr>
              <w:t>–</w:t>
            </w:r>
            <w:r w:rsidRPr="00A254F9">
              <w:rPr>
                <w:rFonts w:hint="cs"/>
                <w:sz w:val="28"/>
                <w:szCs w:val="28"/>
                <w:rtl/>
                <w:lang w:bidi="ar-OM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OM"/>
              </w:rPr>
              <w:t>14:00</w:t>
            </w:r>
          </w:p>
        </w:tc>
      </w:tr>
    </w:tbl>
    <w:p w:rsidR="00B35F8E" w:rsidRDefault="00B35F8E">
      <w:pPr>
        <w:rPr>
          <w:rtl/>
        </w:rPr>
      </w:pPr>
    </w:p>
    <w:tbl>
      <w:tblPr>
        <w:tblW w:w="5482" w:type="pct"/>
        <w:tblInd w:w="-594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1E0"/>
      </w:tblPr>
      <w:tblGrid>
        <w:gridCol w:w="8182"/>
        <w:gridCol w:w="3726"/>
      </w:tblGrid>
      <w:tr w:rsidR="00B35F8E" w:rsidRPr="00A254F9" w:rsidTr="00A2442B">
        <w:tc>
          <w:tcPr>
            <w:tcW w:w="8182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AEEF3" w:themeFill="accent5" w:themeFillTint="33"/>
          </w:tcPr>
          <w:p w:rsidR="00B35F8E" w:rsidRPr="000E7834" w:rsidRDefault="00B35F8E" w:rsidP="0001051D">
            <w:pPr>
              <w:pStyle w:val="Presentation"/>
              <w:jc w:val="center"/>
              <w:rPr>
                <w:rFonts w:ascii="Arial Unicode MS" w:eastAsia="Arial Unicode MS" w:hAnsi="Arial Unicode MS" w:cs="Arabic Transparent"/>
                <w:b w:val="0"/>
                <w:bCs/>
                <w:sz w:val="32"/>
                <w:szCs w:val="32"/>
                <w:rtl/>
                <w:lang w:bidi="ar-OM"/>
              </w:rPr>
            </w:pPr>
            <w:proofErr w:type="gramStart"/>
            <w:r w:rsidRPr="000E7834">
              <w:rPr>
                <w:rFonts w:ascii="Arial Unicode MS" w:eastAsia="Arial Unicode MS" w:hAnsi="Arial Unicode MS" w:cs="Arabic Transparent" w:hint="cs"/>
                <w:b w:val="0"/>
                <w:bCs/>
                <w:sz w:val="32"/>
                <w:szCs w:val="32"/>
                <w:rtl/>
                <w:lang w:bidi="ar-OM"/>
              </w:rPr>
              <w:t>مناقشة</w:t>
            </w:r>
            <w:proofErr w:type="gramEnd"/>
            <w:r w:rsidRPr="000E7834">
              <w:rPr>
                <w:rFonts w:ascii="Arial Unicode MS" w:eastAsia="Arial Unicode MS" w:hAnsi="Arial Unicode MS" w:cs="Arabic Transparent" w:hint="cs"/>
                <w:b w:val="0"/>
                <w:bCs/>
                <w:sz w:val="32"/>
                <w:szCs w:val="32"/>
                <w:rtl/>
                <w:lang w:bidi="ar-OM"/>
              </w:rPr>
              <w:t xml:space="preserve"> المشاريع الجديدة</w:t>
            </w:r>
          </w:p>
          <w:p w:rsidR="00B35F8E" w:rsidRPr="003A634E" w:rsidRDefault="00B35F8E" w:rsidP="0001051D">
            <w:pPr>
              <w:pStyle w:val="Presentation"/>
              <w:jc w:val="center"/>
              <w:rPr>
                <w:rFonts w:ascii="Arial Unicode MS" w:eastAsia="Arial Unicode MS" w:hAnsi="Arial Unicode MS" w:cs="Arabic Transparent"/>
                <w:b w:val="0"/>
                <w:sz w:val="32"/>
                <w:szCs w:val="32"/>
                <w:rtl/>
                <w:lang w:bidi="ar-OM"/>
              </w:rPr>
            </w:pPr>
          </w:p>
        </w:tc>
        <w:tc>
          <w:tcPr>
            <w:tcW w:w="372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E5DFEC" w:themeFill="accent4" w:themeFillTint="33"/>
          </w:tcPr>
          <w:p w:rsidR="00B35F8E" w:rsidRPr="00A254F9" w:rsidRDefault="00B35F8E" w:rsidP="005A3DE9">
            <w:pPr>
              <w:pStyle w:val="Presentation"/>
              <w:jc w:val="center"/>
              <w:rPr>
                <w:b w:val="0"/>
                <w:sz w:val="28"/>
                <w:szCs w:val="28"/>
                <w:rtl/>
                <w:lang w:bidi="ar-OM"/>
              </w:rPr>
            </w:pPr>
            <w:r>
              <w:rPr>
                <w:rFonts w:hint="cs"/>
                <w:b w:val="0"/>
                <w:sz w:val="28"/>
                <w:szCs w:val="28"/>
                <w:rtl/>
                <w:lang w:bidi="ar-OM"/>
              </w:rPr>
              <w:t>14:00</w:t>
            </w:r>
            <w:r w:rsidRPr="00A254F9">
              <w:rPr>
                <w:rFonts w:hint="cs"/>
                <w:b w:val="0"/>
                <w:sz w:val="28"/>
                <w:szCs w:val="28"/>
                <w:rtl/>
                <w:lang w:bidi="ar-OM"/>
              </w:rPr>
              <w:t xml:space="preserve"> </w:t>
            </w:r>
            <w:r w:rsidRPr="00A254F9">
              <w:rPr>
                <w:b w:val="0"/>
                <w:sz w:val="28"/>
                <w:szCs w:val="28"/>
                <w:rtl/>
                <w:lang w:bidi="ar-OM"/>
              </w:rPr>
              <w:t>–</w:t>
            </w:r>
            <w:r w:rsidRPr="00A254F9">
              <w:rPr>
                <w:rFonts w:hint="cs"/>
                <w:b w:val="0"/>
                <w:sz w:val="28"/>
                <w:szCs w:val="28"/>
                <w:rtl/>
                <w:lang w:bidi="ar-OM"/>
              </w:rPr>
              <w:t xml:space="preserve"> </w:t>
            </w:r>
            <w:r>
              <w:rPr>
                <w:rFonts w:hint="cs"/>
                <w:b w:val="0"/>
                <w:sz w:val="28"/>
                <w:szCs w:val="28"/>
                <w:rtl/>
                <w:lang w:bidi="ar-OM"/>
              </w:rPr>
              <w:t>15:</w:t>
            </w:r>
            <w:r w:rsidR="005A3DE9">
              <w:rPr>
                <w:rFonts w:hint="cs"/>
                <w:b w:val="0"/>
                <w:sz w:val="28"/>
                <w:szCs w:val="28"/>
                <w:rtl/>
                <w:lang w:bidi="ar-OM"/>
              </w:rPr>
              <w:t>0</w:t>
            </w:r>
            <w:r>
              <w:rPr>
                <w:rFonts w:hint="cs"/>
                <w:b w:val="0"/>
                <w:sz w:val="28"/>
                <w:szCs w:val="28"/>
                <w:rtl/>
                <w:lang w:bidi="ar-OM"/>
              </w:rPr>
              <w:t>0</w:t>
            </w:r>
          </w:p>
        </w:tc>
      </w:tr>
      <w:tr w:rsidR="00B35F8E" w:rsidRPr="00A254F9" w:rsidTr="00A2442B">
        <w:trPr>
          <w:trHeight w:val="865"/>
        </w:trPr>
        <w:tc>
          <w:tcPr>
            <w:tcW w:w="8182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B35F8E" w:rsidRPr="003A634E" w:rsidRDefault="00B35F8E" w:rsidP="0001051D">
            <w:pPr>
              <w:pStyle w:val="Session"/>
              <w:rPr>
                <w:rFonts w:ascii="Arial Unicode MS" w:eastAsia="Arial Unicode MS" w:hAnsi="Arial Unicode MS" w:cs="Arabic Transparent"/>
                <w:sz w:val="32"/>
                <w:szCs w:val="32"/>
                <w:lang w:bidi="ar-OM"/>
              </w:rPr>
            </w:pPr>
            <w:r w:rsidRPr="003A634E">
              <w:rPr>
                <w:rFonts w:ascii="Arial Unicode MS" w:eastAsia="Arial Unicode MS" w:hAnsi="Arial Unicode MS" w:cs="Arabic Transparent" w:hint="cs"/>
                <w:sz w:val="32"/>
                <w:szCs w:val="32"/>
                <w:rtl/>
                <w:lang w:bidi="ar-OM"/>
              </w:rPr>
              <w:t>عرض حول مستجدات الاتحاد الدولي للاتصالات</w:t>
            </w:r>
          </w:p>
        </w:tc>
        <w:tc>
          <w:tcPr>
            <w:tcW w:w="3726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D9D9D9" w:themeFill="background1" w:themeFillShade="D9"/>
          </w:tcPr>
          <w:p w:rsidR="00B35F8E" w:rsidRPr="00A254F9" w:rsidRDefault="00B35F8E" w:rsidP="005A3DE9">
            <w:pPr>
              <w:pStyle w:val="Session"/>
              <w:rPr>
                <w:sz w:val="28"/>
                <w:szCs w:val="28"/>
                <w:rtl/>
                <w:lang w:bidi="ar-OM"/>
              </w:rPr>
            </w:pPr>
            <w:r>
              <w:rPr>
                <w:rFonts w:hint="cs"/>
                <w:sz w:val="28"/>
                <w:szCs w:val="28"/>
                <w:rtl/>
                <w:lang w:bidi="ar-OM"/>
              </w:rPr>
              <w:t>15:</w:t>
            </w:r>
            <w:r w:rsidR="005A3DE9">
              <w:rPr>
                <w:rFonts w:hint="cs"/>
                <w:sz w:val="28"/>
                <w:szCs w:val="28"/>
                <w:rtl/>
                <w:lang w:bidi="ar-OM"/>
              </w:rPr>
              <w:t>0</w:t>
            </w:r>
            <w:r>
              <w:rPr>
                <w:rFonts w:hint="cs"/>
                <w:sz w:val="28"/>
                <w:szCs w:val="28"/>
                <w:rtl/>
                <w:lang w:bidi="ar-OM"/>
              </w:rPr>
              <w:t>0</w:t>
            </w:r>
            <w:r w:rsidRPr="00A254F9">
              <w:rPr>
                <w:rFonts w:hint="cs"/>
                <w:sz w:val="28"/>
                <w:szCs w:val="28"/>
                <w:rtl/>
                <w:lang w:bidi="ar-OM"/>
              </w:rPr>
              <w:t xml:space="preserve"> </w:t>
            </w:r>
            <w:r w:rsidRPr="00A254F9">
              <w:rPr>
                <w:sz w:val="28"/>
                <w:szCs w:val="28"/>
                <w:rtl/>
                <w:lang w:bidi="ar-OM"/>
              </w:rPr>
              <w:t>–</w:t>
            </w:r>
            <w:r w:rsidRPr="00A254F9">
              <w:rPr>
                <w:rFonts w:hint="cs"/>
                <w:sz w:val="28"/>
                <w:szCs w:val="28"/>
                <w:rtl/>
                <w:lang w:bidi="ar-OM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OM"/>
              </w:rPr>
              <w:t>1</w:t>
            </w:r>
            <w:r w:rsidR="005A3DE9">
              <w:rPr>
                <w:rFonts w:hint="cs"/>
                <w:sz w:val="28"/>
                <w:szCs w:val="28"/>
                <w:rtl/>
                <w:lang w:bidi="ar-OM"/>
              </w:rPr>
              <w:t>5</w:t>
            </w:r>
            <w:r>
              <w:rPr>
                <w:rFonts w:hint="cs"/>
                <w:sz w:val="28"/>
                <w:szCs w:val="28"/>
                <w:rtl/>
                <w:lang w:bidi="ar-OM"/>
              </w:rPr>
              <w:t>:</w:t>
            </w:r>
            <w:r w:rsidR="005A3DE9">
              <w:rPr>
                <w:rFonts w:hint="cs"/>
                <w:sz w:val="28"/>
                <w:szCs w:val="28"/>
                <w:rtl/>
                <w:lang w:bidi="ar-OM"/>
              </w:rPr>
              <w:t>3</w:t>
            </w:r>
            <w:r>
              <w:rPr>
                <w:rFonts w:hint="cs"/>
                <w:sz w:val="28"/>
                <w:szCs w:val="28"/>
                <w:rtl/>
                <w:lang w:bidi="ar-OM"/>
              </w:rPr>
              <w:t>0</w:t>
            </w:r>
          </w:p>
        </w:tc>
      </w:tr>
    </w:tbl>
    <w:p w:rsidR="00341366" w:rsidRDefault="00341366" w:rsidP="00F46E9A">
      <w:pPr>
        <w:pStyle w:val="Titre2"/>
        <w:bidi/>
        <w:ind w:left="425"/>
        <w:rPr>
          <w:b w:val="0"/>
          <w:bCs/>
          <w:color w:val="000000" w:themeColor="text1"/>
          <w:sz w:val="32"/>
          <w:szCs w:val="32"/>
          <w:rtl/>
          <w:lang w:bidi="ar-OM"/>
        </w:rPr>
      </w:pPr>
    </w:p>
    <w:p w:rsidR="00341366" w:rsidRDefault="00341366" w:rsidP="00341366">
      <w:pPr>
        <w:pStyle w:val="Titre2"/>
        <w:bidi/>
        <w:ind w:left="425"/>
        <w:rPr>
          <w:b w:val="0"/>
          <w:bCs/>
          <w:color w:val="000000" w:themeColor="text1"/>
          <w:sz w:val="32"/>
          <w:szCs w:val="32"/>
          <w:rtl/>
          <w:lang w:bidi="ar-OM"/>
        </w:rPr>
      </w:pPr>
    </w:p>
    <w:p w:rsidR="00B35F8E" w:rsidRDefault="00BD5DF4" w:rsidP="002D6A01">
      <w:pPr>
        <w:pStyle w:val="Titre2"/>
        <w:bidi/>
        <w:ind w:left="425"/>
        <w:rPr>
          <w:b w:val="0"/>
          <w:bCs/>
          <w:color w:val="000000" w:themeColor="text1"/>
          <w:sz w:val="32"/>
          <w:szCs w:val="32"/>
          <w:rtl/>
          <w:lang w:bidi="ar-OM"/>
        </w:rPr>
      </w:pPr>
      <w:r>
        <w:rPr>
          <w:rFonts w:hint="cs"/>
          <w:b w:val="0"/>
          <w:bCs/>
          <w:color w:val="000000" w:themeColor="text1"/>
          <w:sz w:val="32"/>
          <w:szCs w:val="32"/>
          <w:rtl/>
          <w:lang w:bidi="ar-OM"/>
        </w:rPr>
        <w:t xml:space="preserve">  </w:t>
      </w:r>
      <w:proofErr w:type="gramStart"/>
      <w:r w:rsidR="002D6A01">
        <w:rPr>
          <w:rFonts w:hint="cs"/>
          <w:b w:val="0"/>
          <w:bCs/>
          <w:color w:val="000000" w:themeColor="text1"/>
          <w:sz w:val="32"/>
          <w:szCs w:val="32"/>
          <w:rtl/>
          <w:lang w:bidi="ar-OM"/>
        </w:rPr>
        <w:t>الأربعاء</w:t>
      </w:r>
      <w:proofErr w:type="gramEnd"/>
      <w:r w:rsidR="002D6A01">
        <w:rPr>
          <w:rFonts w:hint="cs"/>
          <w:b w:val="0"/>
          <w:bCs/>
          <w:color w:val="000000" w:themeColor="text1"/>
          <w:sz w:val="32"/>
          <w:szCs w:val="32"/>
          <w:rtl/>
          <w:lang w:bidi="ar-OM"/>
        </w:rPr>
        <w:t xml:space="preserve"> 20 سبتمبر</w:t>
      </w:r>
      <w:r w:rsidR="00323EB6">
        <w:rPr>
          <w:rFonts w:hint="cs"/>
          <w:b w:val="0"/>
          <w:bCs/>
          <w:color w:val="000000" w:themeColor="text1"/>
          <w:sz w:val="32"/>
          <w:szCs w:val="32"/>
          <w:rtl/>
          <w:lang w:bidi="ar-OM"/>
        </w:rPr>
        <w:t xml:space="preserve"> </w:t>
      </w:r>
      <w:r w:rsidR="00B35F8E" w:rsidRPr="00B9795A">
        <w:rPr>
          <w:rFonts w:hint="cs"/>
          <w:b w:val="0"/>
          <w:bCs/>
          <w:color w:val="000000" w:themeColor="text1"/>
          <w:sz w:val="32"/>
          <w:szCs w:val="32"/>
          <w:rtl/>
          <w:lang w:bidi="ar-OM"/>
        </w:rPr>
        <w:t>201</w:t>
      </w:r>
      <w:r w:rsidR="00805024">
        <w:rPr>
          <w:rFonts w:hint="cs"/>
          <w:b w:val="0"/>
          <w:bCs/>
          <w:color w:val="000000" w:themeColor="text1"/>
          <w:sz w:val="32"/>
          <w:szCs w:val="32"/>
          <w:rtl/>
          <w:lang w:bidi="ar-OM"/>
        </w:rPr>
        <w:t>7</w:t>
      </w:r>
      <w:r w:rsidR="00B35F8E" w:rsidRPr="00B9795A">
        <w:rPr>
          <w:rFonts w:hint="cs"/>
          <w:b w:val="0"/>
          <w:bCs/>
          <w:color w:val="000000" w:themeColor="text1"/>
          <w:sz w:val="32"/>
          <w:szCs w:val="32"/>
          <w:rtl/>
          <w:lang w:bidi="ar-OM"/>
        </w:rPr>
        <w:t>: اجتماع رؤساء الهيئات والوفود المرافقة</w:t>
      </w:r>
    </w:p>
    <w:p w:rsidR="00341366" w:rsidRPr="00341366" w:rsidRDefault="00341366" w:rsidP="00341366">
      <w:pPr>
        <w:rPr>
          <w:rtl/>
          <w:lang w:eastAsia="en-US" w:bidi="ar-OM"/>
        </w:rPr>
      </w:pPr>
    </w:p>
    <w:tbl>
      <w:tblPr>
        <w:tblW w:w="5482" w:type="pct"/>
        <w:tblInd w:w="-594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1E0"/>
      </w:tblPr>
      <w:tblGrid>
        <w:gridCol w:w="8182"/>
        <w:gridCol w:w="3726"/>
      </w:tblGrid>
      <w:tr w:rsidR="00B35F8E" w:rsidRPr="003A634E" w:rsidTr="00F46E9A">
        <w:trPr>
          <w:trHeight w:val="610"/>
        </w:trPr>
        <w:tc>
          <w:tcPr>
            <w:tcW w:w="8182" w:type="dxa"/>
            <w:tcBorders>
              <w:left w:val="nil"/>
              <w:bottom w:val="single" w:sz="6" w:space="0" w:color="A6A6A6" w:themeColor="background1" w:themeShade="A6"/>
            </w:tcBorders>
            <w:shd w:val="clear" w:color="auto" w:fill="D9D9D9" w:themeFill="background1" w:themeFillShade="D9"/>
          </w:tcPr>
          <w:p w:rsidR="00B35F8E" w:rsidRPr="003A634E" w:rsidRDefault="00B35F8E" w:rsidP="0001051D">
            <w:pPr>
              <w:pStyle w:val="Session"/>
              <w:rPr>
                <w:rFonts w:cs="Arabic Transparent"/>
                <w:sz w:val="32"/>
                <w:szCs w:val="32"/>
                <w:highlight w:val="lightGray"/>
                <w:lang w:bidi="ar-OM"/>
              </w:rPr>
            </w:pPr>
            <w:r w:rsidRPr="003A634E">
              <w:rPr>
                <w:rFonts w:cs="Arabic Transparent" w:hint="cs"/>
                <w:sz w:val="32"/>
                <w:szCs w:val="32"/>
                <w:rtl/>
              </w:rPr>
              <w:t xml:space="preserve">افتتاح الاجتماع وكلمة </w:t>
            </w:r>
            <w:r w:rsidRPr="003A634E">
              <w:rPr>
                <w:rFonts w:cs="Arabic Transparent" w:hint="cs"/>
                <w:sz w:val="32"/>
                <w:szCs w:val="32"/>
                <w:rtl/>
                <w:lang w:bidi="ar-OM"/>
              </w:rPr>
              <w:t>ا</w:t>
            </w:r>
            <w:r w:rsidRPr="003A634E">
              <w:rPr>
                <w:rFonts w:cs="Arabic Transparent" w:hint="cs"/>
                <w:sz w:val="32"/>
                <w:szCs w:val="32"/>
                <w:rtl/>
              </w:rPr>
              <w:t>لامين العام للشبكة</w:t>
            </w:r>
          </w:p>
        </w:tc>
        <w:tc>
          <w:tcPr>
            <w:tcW w:w="3726" w:type="dxa"/>
            <w:tcBorders>
              <w:left w:val="nil"/>
              <w:bottom w:val="single" w:sz="6" w:space="0" w:color="A6A6A6" w:themeColor="background1" w:themeShade="A6"/>
            </w:tcBorders>
            <w:shd w:val="clear" w:color="auto" w:fill="D9D9D9" w:themeFill="background1" w:themeFillShade="D9"/>
          </w:tcPr>
          <w:p w:rsidR="00B35F8E" w:rsidRPr="003A634E" w:rsidRDefault="00B35F8E" w:rsidP="00805024">
            <w:pPr>
              <w:pStyle w:val="Session"/>
              <w:rPr>
                <w:sz w:val="32"/>
                <w:szCs w:val="32"/>
                <w:rtl/>
                <w:lang w:bidi="ar-OM"/>
              </w:rPr>
            </w:pPr>
            <w:r w:rsidRPr="003A634E">
              <w:rPr>
                <w:rFonts w:hint="cs"/>
                <w:sz w:val="32"/>
                <w:szCs w:val="32"/>
                <w:rtl/>
                <w:lang w:bidi="ar-OM"/>
              </w:rPr>
              <w:t>9:</w:t>
            </w:r>
            <w:r w:rsidR="00805024">
              <w:rPr>
                <w:rFonts w:hint="cs"/>
                <w:sz w:val="32"/>
                <w:szCs w:val="32"/>
                <w:rtl/>
                <w:lang w:bidi="ar-OM"/>
              </w:rPr>
              <w:t>0</w:t>
            </w:r>
            <w:r w:rsidRPr="003A634E">
              <w:rPr>
                <w:rFonts w:hint="cs"/>
                <w:sz w:val="32"/>
                <w:szCs w:val="32"/>
                <w:rtl/>
                <w:lang w:bidi="ar-OM"/>
              </w:rPr>
              <w:t>0 -</w:t>
            </w:r>
            <w:r w:rsidR="00CA65FD">
              <w:rPr>
                <w:rFonts w:hint="cs"/>
                <w:sz w:val="32"/>
                <w:szCs w:val="32"/>
                <w:rtl/>
                <w:lang w:bidi="ar-OM"/>
              </w:rPr>
              <w:t xml:space="preserve"> </w:t>
            </w:r>
            <w:r w:rsidRPr="003A634E">
              <w:rPr>
                <w:rFonts w:hint="cs"/>
                <w:sz w:val="32"/>
                <w:szCs w:val="32"/>
                <w:rtl/>
                <w:lang w:bidi="ar-OM"/>
              </w:rPr>
              <w:t>10:00</w:t>
            </w:r>
          </w:p>
        </w:tc>
      </w:tr>
      <w:tr w:rsidR="00B35F8E" w:rsidRPr="003A634E" w:rsidTr="00F46E9A">
        <w:trPr>
          <w:trHeight w:val="616"/>
        </w:trPr>
        <w:tc>
          <w:tcPr>
            <w:tcW w:w="8182" w:type="dxa"/>
            <w:tcBorders>
              <w:left w:val="nil"/>
            </w:tcBorders>
            <w:shd w:val="clear" w:color="auto" w:fill="F2F2F2" w:themeFill="background1" w:themeFillShade="F2"/>
          </w:tcPr>
          <w:p w:rsidR="00B35F8E" w:rsidRDefault="00B35F8E" w:rsidP="00805024">
            <w:pPr>
              <w:pStyle w:val="Session"/>
              <w:rPr>
                <w:rFonts w:cs="Arabic Transparent"/>
                <w:sz w:val="32"/>
                <w:szCs w:val="32"/>
                <w:rtl/>
              </w:rPr>
            </w:pPr>
            <w:r w:rsidRPr="003A634E">
              <w:rPr>
                <w:rFonts w:cs="Arabic Transparent" w:hint="cs"/>
                <w:sz w:val="32"/>
                <w:szCs w:val="32"/>
                <w:rtl/>
              </w:rPr>
              <w:t>كلمة رئيس الشبكة</w:t>
            </w:r>
            <w:r>
              <w:rPr>
                <w:rFonts w:cs="Arabic Transparent" w:hint="cs"/>
                <w:sz w:val="32"/>
                <w:szCs w:val="32"/>
                <w:rtl/>
              </w:rPr>
              <w:t xml:space="preserve"> الحالي (</w:t>
            </w:r>
            <w:r w:rsidR="00805024">
              <w:rPr>
                <w:rFonts w:cs="Arabic Transparent" w:hint="cs"/>
                <w:sz w:val="32"/>
                <w:szCs w:val="32"/>
                <w:rtl/>
              </w:rPr>
              <w:t>المملكة الأردنية الهاشمية</w:t>
            </w:r>
            <w:r>
              <w:rPr>
                <w:rFonts w:cs="Arabic Transparent" w:hint="cs"/>
                <w:sz w:val="32"/>
                <w:szCs w:val="32"/>
                <w:rtl/>
              </w:rPr>
              <w:t>)</w:t>
            </w:r>
          </w:p>
          <w:p w:rsidR="00805024" w:rsidRDefault="00805024" w:rsidP="00805024">
            <w:pPr>
              <w:pStyle w:val="Session"/>
              <w:rPr>
                <w:rFonts w:cs="Arabic Transparent"/>
                <w:sz w:val="32"/>
                <w:szCs w:val="32"/>
                <w:rtl/>
              </w:rPr>
            </w:pPr>
          </w:p>
          <w:p w:rsidR="00B35F8E" w:rsidRPr="003A634E" w:rsidRDefault="00B35F8E" w:rsidP="00805024">
            <w:pPr>
              <w:pStyle w:val="Session"/>
              <w:rPr>
                <w:rFonts w:cs="Arabic Transparent"/>
                <w:sz w:val="32"/>
                <w:szCs w:val="32"/>
              </w:rPr>
            </w:pPr>
            <w:r w:rsidRPr="003A634E">
              <w:rPr>
                <w:rFonts w:cs="Arabic Transparent" w:hint="cs"/>
                <w:sz w:val="32"/>
                <w:szCs w:val="32"/>
                <w:rtl/>
              </w:rPr>
              <w:t xml:space="preserve">مراسم نقل رئاسة الشبكة إلى </w:t>
            </w:r>
            <w:r w:rsidR="00805024">
              <w:rPr>
                <w:rFonts w:cs="Arabic Transparent" w:hint="cs"/>
                <w:sz w:val="32"/>
                <w:szCs w:val="32"/>
                <w:rtl/>
              </w:rPr>
              <w:t>الإمارات العربية المتحدة</w:t>
            </w:r>
          </w:p>
        </w:tc>
        <w:tc>
          <w:tcPr>
            <w:tcW w:w="3726" w:type="dxa"/>
            <w:vMerge w:val="restart"/>
            <w:tcBorders>
              <w:left w:val="nil"/>
            </w:tcBorders>
            <w:shd w:val="clear" w:color="auto" w:fill="F2F2F2" w:themeFill="background1" w:themeFillShade="F2"/>
          </w:tcPr>
          <w:p w:rsidR="00B35F8E" w:rsidRPr="003A634E" w:rsidRDefault="00B35F8E" w:rsidP="0001051D">
            <w:pPr>
              <w:pStyle w:val="Session"/>
              <w:rPr>
                <w:sz w:val="32"/>
                <w:szCs w:val="32"/>
                <w:rtl/>
                <w:lang w:bidi="ar-OM"/>
              </w:rPr>
            </w:pPr>
          </w:p>
        </w:tc>
      </w:tr>
      <w:tr w:rsidR="00B35F8E" w:rsidRPr="003A634E" w:rsidTr="00F46E9A">
        <w:trPr>
          <w:trHeight w:val="394"/>
        </w:trPr>
        <w:tc>
          <w:tcPr>
            <w:tcW w:w="8182" w:type="dxa"/>
            <w:shd w:val="clear" w:color="auto" w:fill="F2F2F2" w:themeFill="background1" w:themeFillShade="F2"/>
          </w:tcPr>
          <w:p w:rsidR="00B35F8E" w:rsidRPr="003A634E" w:rsidRDefault="00B35F8E" w:rsidP="0001051D">
            <w:pPr>
              <w:pStyle w:val="Session"/>
              <w:rPr>
                <w:rFonts w:cs="Arabic Transparent"/>
                <w:sz w:val="32"/>
                <w:szCs w:val="32"/>
                <w:lang w:bidi="ar-OM"/>
              </w:rPr>
            </w:pPr>
          </w:p>
          <w:p w:rsidR="00B35F8E" w:rsidRPr="003A634E" w:rsidRDefault="00B35F8E" w:rsidP="00805024">
            <w:pPr>
              <w:pStyle w:val="Session"/>
              <w:rPr>
                <w:rFonts w:cs="Arabic Transparent"/>
                <w:sz w:val="32"/>
                <w:szCs w:val="32"/>
                <w:lang w:bidi="ar-OM"/>
              </w:rPr>
            </w:pPr>
            <w:r w:rsidRPr="003A634E">
              <w:rPr>
                <w:rFonts w:cs="Arabic Transparent" w:hint="cs"/>
                <w:sz w:val="32"/>
                <w:szCs w:val="32"/>
                <w:rtl/>
              </w:rPr>
              <w:t xml:space="preserve">كلمة  رئيس الشبكة </w:t>
            </w:r>
            <w:r w:rsidR="00CA65FD">
              <w:rPr>
                <w:rFonts w:cs="Arabic Transparent" w:hint="cs"/>
                <w:sz w:val="32"/>
                <w:szCs w:val="32"/>
                <w:rtl/>
              </w:rPr>
              <w:t>(</w:t>
            </w:r>
            <w:r w:rsidR="00805024">
              <w:rPr>
                <w:rFonts w:cs="Arabic Transparent" w:hint="cs"/>
                <w:sz w:val="32"/>
                <w:szCs w:val="32"/>
                <w:rtl/>
              </w:rPr>
              <w:t>الإمارات العربية المتحدة)</w:t>
            </w:r>
          </w:p>
        </w:tc>
        <w:tc>
          <w:tcPr>
            <w:tcW w:w="3726" w:type="dxa"/>
            <w:vMerge/>
            <w:shd w:val="clear" w:color="auto" w:fill="F2F2F2" w:themeFill="background1" w:themeFillShade="F2"/>
          </w:tcPr>
          <w:p w:rsidR="00B35F8E" w:rsidRPr="003A634E" w:rsidRDefault="00B35F8E" w:rsidP="0001051D">
            <w:pPr>
              <w:pStyle w:val="Session"/>
              <w:rPr>
                <w:sz w:val="32"/>
                <w:szCs w:val="32"/>
                <w:lang w:bidi="ar-OM"/>
              </w:rPr>
            </w:pPr>
          </w:p>
        </w:tc>
      </w:tr>
      <w:tr w:rsidR="00B35F8E" w:rsidRPr="003A634E" w:rsidTr="00F46E9A">
        <w:trPr>
          <w:trHeight w:val="740"/>
        </w:trPr>
        <w:tc>
          <w:tcPr>
            <w:tcW w:w="8182" w:type="dxa"/>
            <w:shd w:val="clear" w:color="auto" w:fill="F2F2F2" w:themeFill="background1" w:themeFillShade="F2"/>
          </w:tcPr>
          <w:p w:rsidR="00B35F8E" w:rsidRPr="003A634E" w:rsidRDefault="00B35F8E" w:rsidP="0001051D">
            <w:pPr>
              <w:pStyle w:val="Session"/>
              <w:rPr>
                <w:rFonts w:cs="Arabic Transparent"/>
                <w:sz w:val="32"/>
                <w:szCs w:val="32"/>
                <w:rtl/>
                <w:lang w:bidi="ar-OM"/>
              </w:rPr>
            </w:pPr>
            <w:proofErr w:type="gramStart"/>
            <w:r w:rsidRPr="003A634E">
              <w:rPr>
                <w:rFonts w:cs="Arabic Transparent" w:hint="cs"/>
                <w:sz w:val="32"/>
                <w:szCs w:val="32"/>
                <w:rtl/>
                <w:lang w:bidi="ar-OM"/>
              </w:rPr>
              <w:t>استراحة</w:t>
            </w:r>
            <w:proofErr w:type="gramEnd"/>
            <w:r w:rsidRPr="003A634E">
              <w:rPr>
                <w:rFonts w:cs="Arabic Transparent" w:hint="cs"/>
                <w:sz w:val="32"/>
                <w:szCs w:val="32"/>
                <w:rtl/>
                <w:lang w:bidi="ar-OM"/>
              </w:rPr>
              <w:t xml:space="preserve"> قهوة</w:t>
            </w:r>
          </w:p>
          <w:p w:rsidR="00B35F8E" w:rsidRPr="003A634E" w:rsidRDefault="00B35F8E" w:rsidP="0001051D">
            <w:pPr>
              <w:pStyle w:val="Presentation"/>
              <w:jc w:val="center"/>
              <w:rPr>
                <w:rFonts w:cs="Arabic Transparent"/>
                <w:sz w:val="32"/>
                <w:szCs w:val="32"/>
                <w:lang w:bidi="ar-OM"/>
              </w:rPr>
            </w:pPr>
          </w:p>
        </w:tc>
        <w:tc>
          <w:tcPr>
            <w:tcW w:w="3726" w:type="dxa"/>
            <w:shd w:val="clear" w:color="auto" w:fill="F2F2F2" w:themeFill="background1" w:themeFillShade="F2"/>
          </w:tcPr>
          <w:p w:rsidR="00B35F8E" w:rsidRPr="003A634E" w:rsidRDefault="00B35F8E" w:rsidP="0001051D">
            <w:pPr>
              <w:pStyle w:val="Presentation"/>
              <w:jc w:val="center"/>
              <w:rPr>
                <w:b w:val="0"/>
                <w:sz w:val="32"/>
                <w:szCs w:val="32"/>
                <w:rtl/>
                <w:lang w:bidi="ar-OM"/>
              </w:rPr>
            </w:pPr>
            <w:r w:rsidRPr="003A634E">
              <w:rPr>
                <w:rFonts w:hint="cs"/>
                <w:b w:val="0"/>
                <w:sz w:val="32"/>
                <w:szCs w:val="32"/>
                <w:rtl/>
                <w:lang w:bidi="ar-OM"/>
              </w:rPr>
              <w:t xml:space="preserve">10:00 </w:t>
            </w:r>
            <w:r w:rsidRPr="003A634E">
              <w:rPr>
                <w:b w:val="0"/>
                <w:sz w:val="32"/>
                <w:szCs w:val="32"/>
                <w:rtl/>
                <w:lang w:bidi="ar-OM"/>
              </w:rPr>
              <w:t>–</w:t>
            </w:r>
            <w:r w:rsidRPr="003A634E">
              <w:rPr>
                <w:rFonts w:hint="cs"/>
                <w:b w:val="0"/>
                <w:sz w:val="32"/>
                <w:szCs w:val="32"/>
                <w:rtl/>
                <w:lang w:bidi="ar-OM"/>
              </w:rPr>
              <w:t xml:space="preserve"> 10:30</w:t>
            </w:r>
          </w:p>
        </w:tc>
      </w:tr>
      <w:tr w:rsidR="00341366" w:rsidRPr="003A634E" w:rsidTr="00F46E9A">
        <w:trPr>
          <w:trHeight w:val="740"/>
        </w:trPr>
        <w:tc>
          <w:tcPr>
            <w:tcW w:w="8182" w:type="dxa"/>
            <w:shd w:val="clear" w:color="auto" w:fill="F2F2F2" w:themeFill="background1" w:themeFillShade="F2"/>
          </w:tcPr>
          <w:p w:rsidR="00341366" w:rsidRPr="003A634E" w:rsidRDefault="00341366" w:rsidP="0001051D">
            <w:pPr>
              <w:pStyle w:val="Session"/>
              <w:rPr>
                <w:rFonts w:cs="Arabic Transparent"/>
                <w:sz w:val="32"/>
                <w:szCs w:val="32"/>
                <w:rtl/>
                <w:lang w:bidi="ar-OM"/>
              </w:rPr>
            </w:pPr>
            <w:proofErr w:type="gramStart"/>
            <w:r>
              <w:rPr>
                <w:rFonts w:ascii="Arial Unicode MS" w:eastAsia="Arial Unicode MS" w:hAnsi="Arial Unicode MS" w:cs="Arabic Transparent" w:hint="cs"/>
                <w:sz w:val="32"/>
                <w:szCs w:val="32"/>
                <w:rtl/>
                <w:lang w:bidi="ar-OM"/>
              </w:rPr>
              <w:t>مراجعة</w:t>
            </w:r>
            <w:proofErr w:type="gramEnd"/>
            <w:r>
              <w:rPr>
                <w:rFonts w:ascii="Arial Unicode MS" w:eastAsia="Arial Unicode MS" w:hAnsi="Arial Unicode MS" w:cs="Arabic Transparent" w:hint="cs"/>
                <w:sz w:val="32"/>
                <w:szCs w:val="32"/>
                <w:rtl/>
                <w:lang w:bidi="ar-OM"/>
              </w:rPr>
              <w:t xml:space="preserve"> القواعد الأساسية</w:t>
            </w:r>
          </w:p>
        </w:tc>
        <w:tc>
          <w:tcPr>
            <w:tcW w:w="3726" w:type="dxa"/>
            <w:shd w:val="clear" w:color="auto" w:fill="F2F2F2" w:themeFill="background1" w:themeFillShade="F2"/>
          </w:tcPr>
          <w:p w:rsidR="00341366" w:rsidRPr="003A634E" w:rsidRDefault="00341366" w:rsidP="00341366">
            <w:pPr>
              <w:pStyle w:val="Presentation"/>
              <w:jc w:val="center"/>
              <w:rPr>
                <w:b w:val="0"/>
                <w:sz w:val="32"/>
                <w:szCs w:val="32"/>
                <w:rtl/>
                <w:lang w:bidi="ar-OM"/>
              </w:rPr>
            </w:pPr>
            <w:r w:rsidRPr="003A634E">
              <w:rPr>
                <w:rFonts w:hint="cs"/>
                <w:sz w:val="32"/>
                <w:szCs w:val="32"/>
                <w:rtl/>
                <w:lang w:bidi="ar-OM"/>
              </w:rPr>
              <w:t xml:space="preserve">10:30 </w:t>
            </w:r>
            <w:r w:rsidRPr="003A634E">
              <w:rPr>
                <w:sz w:val="32"/>
                <w:szCs w:val="32"/>
                <w:rtl/>
                <w:lang w:bidi="ar-OM"/>
              </w:rPr>
              <w:t>–</w:t>
            </w:r>
            <w:r w:rsidRPr="003A634E">
              <w:rPr>
                <w:rFonts w:hint="cs"/>
                <w:sz w:val="32"/>
                <w:szCs w:val="32"/>
                <w:rtl/>
                <w:lang w:bidi="ar-OM"/>
              </w:rPr>
              <w:t xml:space="preserve"> 1</w:t>
            </w:r>
            <w:r>
              <w:rPr>
                <w:rFonts w:hint="cs"/>
                <w:sz w:val="32"/>
                <w:szCs w:val="32"/>
                <w:rtl/>
                <w:lang w:bidi="ar-OM"/>
              </w:rPr>
              <w:t>1</w:t>
            </w:r>
            <w:r w:rsidRPr="003A634E">
              <w:rPr>
                <w:rFonts w:hint="cs"/>
                <w:sz w:val="32"/>
                <w:szCs w:val="32"/>
                <w:rtl/>
                <w:lang w:bidi="ar-OM"/>
              </w:rPr>
              <w:t>:</w:t>
            </w:r>
            <w:r>
              <w:rPr>
                <w:rFonts w:hint="cs"/>
                <w:sz w:val="32"/>
                <w:szCs w:val="32"/>
                <w:rtl/>
                <w:lang w:bidi="ar-OM"/>
              </w:rPr>
              <w:t>0</w:t>
            </w:r>
            <w:r w:rsidRPr="003A634E">
              <w:rPr>
                <w:rFonts w:hint="cs"/>
                <w:sz w:val="32"/>
                <w:szCs w:val="32"/>
                <w:rtl/>
                <w:lang w:bidi="ar-OM"/>
              </w:rPr>
              <w:t>0</w:t>
            </w:r>
          </w:p>
        </w:tc>
      </w:tr>
      <w:tr w:rsidR="00B35F8E" w:rsidRPr="003A634E" w:rsidTr="00F46E9A">
        <w:tc>
          <w:tcPr>
            <w:tcW w:w="8182" w:type="dxa"/>
            <w:shd w:val="clear" w:color="auto" w:fill="F2F2F2" w:themeFill="background1" w:themeFillShade="F2"/>
            <w:vAlign w:val="center"/>
          </w:tcPr>
          <w:p w:rsidR="00B35F8E" w:rsidRPr="003A634E" w:rsidRDefault="00B35F8E" w:rsidP="0001051D">
            <w:pPr>
              <w:pStyle w:val="Session"/>
              <w:rPr>
                <w:rFonts w:ascii="Arial Unicode MS" w:eastAsia="Arial Unicode MS" w:hAnsi="Arial Unicode MS" w:cs="Arabic Transparent"/>
                <w:sz w:val="32"/>
                <w:szCs w:val="32"/>
                <w:rtl/>
                <w:lang w:bidi="ar-OM"/>
              </w:rPr>
            </w:pPr>
            <w:r w:rsidRPr="003A634E">
              <w:rPr>
                <w:rFonts w:ascii="Arial Unicode MS" w:eastAsia="Arial Unicode MS" w:hAnsi="Arial Unicode MS" w:cs="Arabic Transparent" w:hint="cs"/>
                <w:sz w:val="32"/>
                <w:szCs w:val="32"/>
                <w:rtl/>
                <w:lang w:bidi="ar-OM"/>
              </w:rPr>
              <w:t>مناقشة توصيات الخبراء حيال المشاريع الحالية</w:t>
            </w:r>
          </w:p>
        </w:tc>
        <w:tc>
          <w:tcPr>
            <w:tcW w:w="3726" w:type="dxa"/>
            <w:shd w:val="clear" w:color="auto" w:fill="F2F2F2" w:themeFill="background1" w:themeFillShade="F2"/>
          </w:tcPr>
          <w:p w:rsidR="00B35F8E" w:rsidRPr="003A634E" w:rsidRDefault="00B35F8E" w:rsidP="0001051D">
            <w:pPr>
              <w:pStyle w:val="Session"/>
              <w:rPr>
                <w:sz w:val="32"/>
                <w:szCs w:val="32"/>
              </w:rPr>
            </w:pPr>
          </w:p>
          <w:p w:rsidR="00B35F8E" w:rsidRPr="003A634E" w:rsidRDefault="00B35F8E" w:rsidP="00341366">
            <w:pPr>
              <w:pStyle w:val="Session"/>
              <w:rPr>
                <w:sz w:val="32"/>
                <w:szCs w:val="32"/>
                <w:rtl/>
                <w:lang w:bidi="ar-OM"/>
              </w:rPr>
            </w:pPr>
            <w:r w:rsidRPr="003A634E">
              <w:rPr>
                <w:rFonts w:hint="cs"/>
                <w:sz w:val="32"/>
                <w:szCs w:val="32"/>
                <w:rtl/>
                <w:lang w:bidi="ar-OM"/>
              </w:rPr>
              <w:t>1</w:t>
            </w:r>
            <w:r w:rsidR="00341366">
              <w:rPr>
                <w:rFonts w:hint="cs"/>
                <w:sz w:val="32"/>
                <w:szCs w:val="32"/>
                <w:rtl/>
                <w:lang w:bidi="ar-OM"/>
              </w:rPr>
              <w:t>1</w:t>
            </w:r>
            <w:r w:rsidRPr="003A634E">
              <w:rPr>
                <w:rFonts w:hint="cs"/>
                <w:sz w:val="32"/>
                <w:szCs w:val="32"/>
                <w:rtl/>
                <w:lang w:bidi="ar-OM"/>
              </w:rPr>
              <w:t>:</w:t>
            </w:r>
            <w:r w:rsidR="00341366">
              <w:rPr>
                <w:rFonts w:hint="cs"/>
                <w:sz w:val="32"/>
                <w:szCs w:val="32"/>
                <w:rtl/>
                <w:lang w:bidi="ar-OM"/>
              </w:rPr>
              <w:t>0</w:t>
            </w:r>
            <w:r w:rsidRPr="003A634E">
              <w:rPr>
                <w:rFonts w:hint="cs"/>
                <w:sz w:val="32"/>
                <w:szCs w:val="32"/>
                <w:rtl/>
                <w:lang w:bidi="ar-OM"/>
              </w:rPr>
              <w:t xml:space="preserve">0 </w:t>
            </w:r>
            <w:r w:rsidRPr="003A634E">
              <w:rPr>
                <w:sz w:val="32"/>
                <w:szCs w:val="32"/>
                <w:rtl/>
                <w:lang w:bidi="ar-OM"/>
              </w:rPr>
              <w:t>–</w:t>
            </w:r>
            <w:r w:rsidRPr="003A634E">
              <w:rPr>
                <w:rFonts w:hint="cs"/>
                <w:sz w:val="32"/>
                <w:szCs w:val="32"/>
                <w:rtl/>
                <w:lang w:bidi="ar-OM"/>
              </w:rPr>
              <w:t xml:space="preserve"> 1</w:t>
            </w:r>
            <w:r>
              <w:rPr>
                <w:rFonts w:hint="cs"/>
                <w:sz w:val="32"/>
                <w:szCs w:val="32"/>
                <w:rtl/>
                <w:lang w:bidi="ar-OM"/>
              </w:rPr>
              <w:t>2</w:t>
            </w:r>
            <w:r w:rsidRPr="003A634E">
              <w:rPr>
                <w:rFonts w:hint="cs"/>
                <w:sz w:val="32"/>
                <w:szCs w:val="32"/>
                <w:rtl/>
                <w:lang w:bidi="ar-OM"/>
              </w:rPr>
              <w:t>:</w:t>
            </w:r>
            <w:r>
              <w:rPr>
                <w:rFonts w:hint="cs"/>
                <w:sz w:val="32"/>
                <w:szCs w:val="32"/>
                <w:rtl/>
                <w:lang w:bidi="ar-OM"/>
              </w:rPr>
              <w:t>0</w:t>
            </w:r>
            <w:r w:rsidRPr="003A634E">
              <w:rPr>
                <w:rFonts w:hint="cs"/>
                <w:sz w:val="32"/>
                <w:szCs w:val="32"/>
                <w:rtl/>
                <w:lang w:bidi="ar-OM"/>
              </w:rPr>
              <w:t>0</w:t>
            </w:r>
          </w:p>
        </w:tc>
      </w:tr>
      <w:tr w:rsidR="00B35F8E" w:rsidRPr="003A634E" w:rsidTr="00F46E9A">
        <w:trPr>
          <w:trHeight w:val="865"/>
        </w:trPr>
        <w:tc>
          <w:tcPr>
            <w:tcW w:w="8182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B35F8E" w:rsidRPr="003A634E" w:rsidRDefault="00B35F8E" w:rsidP="0001051D">
            <w:pPr>
              <w:pStyle w:val="Session"/>
              <w:rPr>
                <w:rFonts w:ascii="Arial Unicode MS" w:eastAsia="Arial Unicode MS" w:hAnsi="Arial Unicode MS" w:cs="Arabic Transparent"/>
                <w:sz w:val="32"/>
                <w:szCs w:val="32"/>
                <w:rtl/>
                <w:lang w:bidi="ar-OM"/>
              </w:rPr>
            </w:pPr>
            <w:r w:rsidRPr="003A634E">
              <w:rPr>
                <w:rFonts w:ascii="Arial Unicode MS" w:eastAsia="Arial Unicode MS" w:hAnsi="Arial Unicode MS" w:cs="Arabic Transparent" w:hint="cs"/>
                <w:sz w:val="32"/>
                <w:szCs w:val="32"/>
                <w:rtl/>
                <w:lang w:bidi="ar-OM"/>
              </w:rPr>
              <w:t>استراحة الصلاة والغذاء</w:t>
            </w:r>
          </w:p>
        </w:tc>
        <w:tc>
          <w:tcPr>
            <w:tcW w:w="3726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D9D9D9" w:themeFill="background1" w:themeFillShade="D9"/>
          </w:tcPr>
          <w:p w:rsidR="00B35F8E" w:rsidRPr="003A634E" w:rsidRDefault="00B35F8E" w:rsidP="0001051D">
            <w:pPr>
              <w:pStyle w:val="Session"/>
              <w:rPr>
                <w:sz w:val="32"/>
                <w:szCs w:val="32"/>
                <w:rtl/>
                <w:lang w:bidi="ar-OM"/>
              </w:rPr>
            </w:pPr>
            <w:r w:rsidRPr="003A634E">
              <w:rPr>
                <w:rFonts w:hint="cs"/>
                <w:sz w:val="32"/>
                <w:szCs w:val="32"/>
                <w:rtl/>
                <w:lang w:bidi="ar-OM"/>
              </w:rPr>
              <w:t>12:</w:t>
            </w:r>
            <w:r>
              <w:rPr>
                <w:rFonts w:hint="cs"/>
                <w:sz w:val="32"/>
                <w:szCs w:val="32"/>
                <w:rtl/>
                <w:lang w:bidi="ar-OM"/>
              </w:rPr>
              <w:t>0</w:t>
            </w:r>
            <w:r w:rsidRPr="003A634E">
              <w:rPr>
                <w:rFonts w:hint="cs"/>
                <w:sz w:val="32"/>
                <w:szCs w:val="32"/>
                <w:rtl/>
                <w:lang w:bidi="ar-OM"/>
              </w:rPr>
              <w:t xml:space="preserve">0 </w:t>
            </w:r>
            <w:r w:rsidRPr="003A634E">
              <w:rPr>
                <w:sz w:val="32"/>
                <w:szCs w:val="32"/>
                <w:rtl/>
                <w:lang w:bidi="ar-OM"/>
              </w:rPr>
              <w:t>–</w:t>
            </w:r>
            <w:r w:rsidRPr="003A634E">
              <w:rPr>
                <w:rFonts w:hint="cs"/>
                <w:sz w:val="32"/>
                <w:szCs w:val="32"/>
                <w:rtl/>
                <w:lang w:bidi="ar-OM"/>
              </w:rPr>
              <w:t xml:space="preserve"> 1</w:t>
            </w:r>
            <w:r>
              <w:rPr>
                <w:rFonts w:hint="cs"/>
                <w:sz w:val="32"/>
                <w:szCs w:val="32"/>
                <w:rtl/>
                <w:lang w:bidi="ar-OM"/>
              </w:rPr>
              <w:t>3</w:t>
            </w:r>
            <w:r w:rsidRPr="003A634E">
              <w:rPr>
                <w:rFonts w:hint="cs"/>
                <w:sz w:val="32"/>
                <w:szCs w:val="32"/>
                <w:rtl/>
                <w:lang w:bidi="ar-OM"/>
              </w:rPr>
              <w:t>:</w:t>
            </w:r>
            <w:r>
              <w:rPr>
                <w:rFonts w:hint="cs"/>
                <w:sz w:val="32"/>
                <w:szCs w:val="32"/>
                <w:rtl/>
                <w:lang w:bidi="ar-OM"/>
              </w:rPr>
              <w:t>3</w:t>
            </w:r>
            <w:r w:rsidRPr="003A634E">
              <w:rPr>
                <w:rFonts w:hint="cs"/>
                <w:sz w:val="32"/>
                <w:szCs w:val="32"/>
                <w:rtl/>
                <w:lang w:bidi="ar-OM"/>
              </w:rPr>
              <w:t>0</w:t>
            </w:r>
          </w:p>
        </w:tc>
      </w:tr>
      <w:tr w:rsidR="00B35F8E" w:rsidRPr="003A634E" w:rsidTr="00F46E9A">
        <w:trPr>
          <w:trHeight w:val="865"/>
        </w:trPr>
        <w:tc>
          <w:tcPr>
            <w:tcW w:w="8182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B35F8E" w:rsidRPr="003A634E" w:rsidRDefault="00B35F8E" w:rsidP="0001051D">
            <w:pPr>
              <w:pStyle w:val="Session"/>
              <w:rPr>
                <w:rFonts w:ascii="Arial Unicode MS" w:eastAsia="Arial Unicode MS" w:hAnsi="Arial Unicode MS" w:cs="Arabic Transparent"/>
                <w:sz w:val="32"/>
                <w:szCs w:val="32"/>
                <w:rtl/>
                <w:lang w:bidi="ar-OM"/>
              </w:rPr>
            </w:pPr>
            <w:r w:rsidRPr="003A634E">
              <w:rPr>
                <w:rFonts w:ascii="Arial Unicode MS" w:eastAsia="Arial Unicode MS" w:hAnsi="Arial Unicode MS" w:cs="Arabic Transparent" w:hint="cs"/>
                <w:sz w:val="32"/>
                <w:szCs w:val="32"/>
                <w:rtl/>
                <w:lang w:bidi="ar-OM"/>
              </w:rPr>
              <w:t>مناقشة توصيات الخبراء حيال المشاريع الجديدة</w:t>
            </w:r>
          </w:p>
        </w:tc>
        <w:tc>
          <w:tcPr>
            <w:tcW w:w="3726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D9D9D9" w:themeFill="background1" w:themeFillShade="D9"/>
          </w:tcPr>
          <w:p w:rsidR="00B35F8E" w:rsidRPr="003A634E" w:rsidRDefault="00B35F8E" w:rsidP="00E40F26">
            <w:pPr>
              <w:pStyle w:val="Session"/>
              <w:rPr>
                <w:sz w:val="32"/>
                <w:szCs w:val="32"/>
                <w:rtl/>
                <w:lang w:bidi="ar-OM"/>
              </w:rPr>
            </w:pPr>
            <w:r w:rsidRPr="003A634E">
              <w:rPr>
                <w:rFonts w:hint="cs"/>
                <w:sz w:val="32"/>
                <w:szCs w:val="32"/>
                <w:rtl/>
                <w:lang w:bidi="ar-OM"/>
              </w:rPr>
              <w:t>1</w:t>
            </w:r>
            <w:r>
              <w:rPr>
                <w:rFonts w:hint="cs"/>
                <w:sz w:val="32"/>
                <w:szCs w:val="32"/>
                <w:rtl/>
                <w:lang w:bidi="ar-OM"/>
              </w:rPr>
              <w:t>3</w:t>
            </w:r>
            <w:r w:rsidRPr="003A634E">
              <w:rPr>
                <w:rFonts w:hint="cs"/>
                <w:sz w:val="32"/>
                <w:szCs w:val="32"/>
                <w:rtl/>
                <w:lang w:bidi="ar-OM"/>
              </w:rPr>
              <w:t>:</w:t>
            </w:r>
            <w:r>
              <w:rPr>
                <w:rFonts w:hint="cs"/>
                <w:sz w:val="32"/>
                <w:szCs w:val="32"/>
                <w:rtl/>
                <w:lang w:bidi="ar-OM"/>
              </w:rPr>
              <w:t>3</w:t>
            </w:r>
            <w:r w:rsidRPr="003A634E">
              <w:rPr>
                <w:rFonts w:hint="cs"/>
                <w:sz w:val="32"/>
                <w:szCs w:val="32"/>
                <w:rtl/>
                <w:lang w:bidi="ar-OM"/>
              </w:rPr>
              <w:t xml:space="preserve">0 </w:t>
            </w:r>
            <w:r w:rsidRPr="003A634E">
              <w:rPr>
                <w:sz w:val="32"/>
                <w:szCs w:val="32"/>
                <w:rtl/>
                <w:lang w:bidi="ar-OM"/>
              </w:rPr>
              <w:t>–</w:t>
            </w:r>
            <w:r w:rsidRPr="003A634E">
              <w:rPr>
                <w:rFonts w:hint="cs"/>
                <w:sz w:val="32"/>
                <w:szCs w:val="32"/>
                <w:rtl/>
                <w:lang w:bidi="ar-OM"/>
              </w:rPr>
              <w:t xml:space="preserve"> 1</w:t>
            </w:r>
            <w:r w:rsidR="00CA65FD">
              <w:rPr>
                <w:rFonts w:hint="cs"/>
                <w:sz w:val="32"/>
                <w:szCs w:val="32"/>
                <w:rtl/>
                <w:lang w:bidi="ar-OM"/>
              </w:rPr>
              <w:t>4</w:t>
            </w:r>
            <w:r w:rsidRPr="003A634E">
              <w:rPr>
                <w:rFonts w:hint="cs"/>
                <w:sz w:val="32"/>
                <w:szCs w:val="32"/>
                <w:rtl/>
                <w:lang w:bidi="ar-OM"/>
              </w:rPr>
              <w:t>:</w:t>
            </w:r>
            <w:r w:rsidR="00E40F26">
              <w:rPr>
                <w:rFonts w:hint="cs"/>
                <w:sz w:val="32"/>
                <w:szCs w:val="32"/>
                <w:rtl/>
                <w:lang w:bidi="ar-OM"/>
              </w:rPr>
              <w:t>0</w:t>
            </w:r>
            <w:r w:rsidRPr="003A634E">
              <w:rPr>
                <w:rFonts w:hint="cs"/>
                <w:sz w:val="32"/>
                <w:szCs w:val="32"/>
                <w:rtl/>
                <w:lang w:bidi="ar-OM"/>
              </w:rPr>
              <w:t>0</w:t>
            </w:r>
          </w:p>
        </w:tc>
      </w:tr>
      <w:tr w:rsidR="00CA65FD" w:rsidRPr="003A634E" w:rsidTr="00F46E9A">
        <w:trPr>
          <w:trHeight w:val="865"/>
        </w:trPr>
        <w:tc>
          <w:tcPr>
            <w:tcW w:w="8182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CA65FD" w:rsidRDefault="00CA65FD" w:rsidP="00CA65FD">
            <w:pPr>
              <w:pStyle w:val="Session"/>
              <w:bidi/>
              <w:rPr>
                <w:rFonts w:ascii="Arial Unicode MS" w:eastAsia="Arial Unicode MS" w:hAnsi="Arial Unicode MS" w:cs="Arabic Transparent"/>
                <w:sz w:val="32"/>
                <w:szCs w:val="32"/>
                <w:rtl/>
                <w:lang w:bidi="ar-OM"/>
              </w:rPr>
            </w:pPr>
            <w:r>
              <w:rPr>
                <w:rFonts w:ascii="Arial Unicode MS" w:eastAsia="Arial Unicode MS" w:hAnsi="Arial Unicode MS" w:cs="Arabic Transparent" w:hint="cs"/>
                <w:sz w:val="32"/>
                <w:szCs w:val="32"/>
                <w:rtl/>
                <w:lang w:bidi="ar-OM"/>
              </w:rPr>
              <w:t>نشاط المكتب الإقليمي العربي</w:t>
            </w:r>
          </w:p>
        </w:tc>
        <w:tc>
          <w:tcPr>
            <w:tcW w:w="3726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D9D9D9" w:themeFill="background1" w:themeFillShade="D9"/>
          </w:tcPr>
          <w:p w:rsidR="00CA65FD" w:rsidRPr="003A634E" w:rsidRDefault="00CA65FD" w:rsidP="00E40F26">
            <w:pPr>
              <w:pStyle w:val="Session"/>
              <w:rPr>
                <w:sz w:val="32"/>
                <w:szCs w:val="32"/>
                <w:rtl/>
                <w:lang w:bidi="ar-OM"/>
              </w:rPr>
            </w:pPr>
            <w:r w:rsidRPr="003A634E">
              <w:rPr>
                <w:rFonts w:hint="cs"/>
                <w:sz w:val="32"/>
                <w:szCs w:val="32"/>
                <w:rtl/>
                <w:lang w:bidi="ar-OM"/>
              </w:rPr>
              <w:t>1</w:t>
            </w:r>
            <w:r>
              <w:rPr>
                <w:rFonts w:hint="cs"/>
                <w:sz w:val="32"/>
                <w:szCs w:val="32"/>
                <w:rtl/>
                <w:lang w:bidi="ar-OM"/>
              </w:rPr>
              <w:t>4</w:t>
            </w:r>
            <w:r w:rsidRPr="003A634E">
              <w:rPr>
                <w:rFonts w:hint="cs"/>
                <w:sz w:val="32"/>
                <w:szCs w:val="32"/>
                <w:rtl/>
                <w:lang w:bidi="ar-OM"/>
              </w:rPr>
              <w:t>:</w:t>
            </w:r>
            <w:r w:rsidR="00E40F26">
              <w:rPr>
                <w:rFonts w:hint="cs"/>
                <w:sz w:val="32"/>
                <w:szCs w:val="32"/>
                <w:rtl/>
                <w:lang w:bidi="ar-OM"/>
              </w:rPr>
              <w:t>0</w:t>
            </w:r>
            <w:r w:rsidR="00805024">
              <w:rPr>
                <w:rFonts w:hint="cs"/>
                <w:sz w:val="32"/>
                <w:szCs w:val="32"/>
                <w:rtl/>
                <w:lang w:bidi="ar-OM"/>
              </w:rPr>
              <w:t>0</w:t>
            </w:r>
            <w:r w:rsidRPr="003A634E">
              <w:rPr>
                <w:rFonts w:hint="cs"/>
                <w:sz w:val="32"/>
                <w:szCs w:val="32"/>
                <w:rtl/>
                <w:lang w:bidi="ar-OM"/>
              </w:rPr>
              <w:t xml:space="preserve"> </w:t>
            </w:r>
            <w:r w:rsidRPr="003A634E">
              <w:rPr>
                <w:sz w:val="32"/>
                <w:szCs w:val="32"/>
                <w:rtl/>
                <w:lang w:bidi="ar-OM"/>
              </w:rPr>
              <w:t>–</w:t>
            </w:r>
            <w:r w:rsidRPr="003A634E">
              <w:rPr>
                <w:rFonts w:hint="cs"/>
                <w:sz w:val="32"/>
                <w:szCs w:val="32"/>
                <w:rtl/>
                <w:lang w:bidi="ar-OM"/>
              </w:rPr>
              <w:t xml:space="preserve"> 1</w:t>
            </w:r>
            <w:r w:rsidR="00805024">
              <w:rPr>
                <w:rFonts w:hint="cs"/>
                <w:sz w:val="32"/>
                <w:szCs w:val="32"/>
                <w:rtl/>
                <w:lang w:bidi="ar-OM"/>
              </w:rPr>
              <w:t>4</w:t>
            </w:r>
            <w:r w:rsidRPr="003A634E">
              <w:rPr>
                <w:rFonts w:hint="cs"/>
                <w:sz w:val="32"/>
                <w:szCs w:val="32"/>
                <w:rtl/>
                <w:lang w:bidi="ar-OM"/>
              </w:rPr>
              <w:t>:</w:t>
            </w:r>
            <w:r w:rsidR="00E40F26">
              <w:rPr>
                <w:rFonts w:hint="cs"/>
                <w:sz w:val="32"/>
                <w:szCs w:val="32"/>
                <w:rtl/>
                <w:lang w:bidi="ar-OM"/>
              </w:rPr>
              <w:t>1</w:t>
            </w:r>
            <w:r w:rsidR="00805024">
              <w:rPr>
                <w:rFonts w:hint="cs"/>
                <w:sz w:val="32"/>
                <w:szCs w:val="32"/>
                <w:rtl/>
                <w:lang w:bidi="ar-OM"/>
              </w:rPr>
              <w:t>5</w:t>
            </w:r>
          </w:p>
        </w:tc>
      </w:tr>
      <w:tr w:rsidR="00CA65FD" w:rsidRPr="003A634E" w:rsidTr="00F46E9A">
        <w:trPr>
          <w:trHeight w:val="865"/>
        </w:trPr>
        <w:tc>
          <w:tcPr>
            <w:tcW w:w="8182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CA65FD" w:rsidRDefault="005A3DE9" w:rsidP="00805024">
            <w:pPr>
              <w:pStyle w:val="Session"/>
              <w:bidi/>
              <w:rPr>
                <w:rFonts w:ascii="Arial Unicode MS" w:eastAsia="Arial Unicode MS" w:hAnsi="Arial Unicode MS" w:cs="Arabic Transparent"/>
                <w:sz w:val="32"/>
                <w:szCs w:val="32"/>
                <w:rtl/>
                <w:lang w:bidi="ar-OM"/>
              </w:rPr>
            </w:pPr>
            <w:r>
              <w:rPr>
                <w:rFonts w:ascii="Arial Unicode MS" w:eastAsia="Arial Unicode MS" w:hAnsi="Arial Unicode MS" w:cs="Arabic Transparent" w:hint="cs"/>
                <w:sz w:val="32"/>
                <w:szCs w:val="32"/>
                <w:rtl/>
                <w:lang w:bidi="ar-OM"/>
              </w:rPr>
              <w:t xml:space="preserve">مخرجات ورشة العمل </w:t>
            </w:r>
          </w:p>
        </w:tc>
        <w:tc>
          <w:tcPr>
            <w:tcW w:w="3726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D9D9D9" w:themeFill="background1" w:themeFillShade="D9"/>
          </w:tcPr>
          <w:p w:rsidR="00CA65FD" w:rsidRPr="003A634E" w:rsidRDefault="00CA65FD" w:rsidP="008B6BE5">
            <w:pPr>
              <w:pStyle w:val="Session"/>
              <w:rPr>
                <w:sz w:val="32"/>
                <w:szCs w:val="32"/>
                <w:rtl/>
                <w:lang w:bidi="ar-OM"/>
              </w:rPr>
            </w:pPr>
            <w:r w:rsidRPr="003A634E">
              <w:rPr>
                <w:rFonts w:hint="cs"/>
                <w:sz w:val="32"/>
                <w:szCs w:val="32"/>
                <w:rtl/>
                <w:lang w:bidi="ar-OM"/>
              </w:rPr>
              <w:t>1</w:t>
            </w:r>
            <w:r w:rsidR="00805024">
              <w:rPr>
                <w:rFonts w:hint="cs"/>
                <w:sz w:val="32"/>
                <w:szCs w:val="32"/>
                <w:rtl/>
                <w:lang w:bidi="ar-OM"/>
              </w:rPr>
              <w:t>4</w:t>
            </w:r>
            <w:r w:rsidRPr="003A634E">
              <w:rPr>
                <w:rFonts w:hint="cs"/>
                <w:sz w:val="32"/>
                <w:szCs w:val="32"/>
                <w:rtl/>
                <w:lang w:bidi="ar-OM"/>
              </w:rPr>
              <w:t>:</w:t>
            </w:r>
            <w:r w:rsidR="008B6BE5">
              <w:rPr>
                <w:rFonts w:hint="cs"/>
                <w:sz w:val="32"/>
                <w:szCs w:val="32"/>
                <w:rtl/>
                <w:lang w:bidi="ar-OM"/>
              </w:rPr>
              <w:t>1</w:t>
            </w:r>
            <w:r w:rsidR="00805024">
              <w:rPr>
                <w:rFonts w:hint="cs"/>
                <w:sz w:val="32"/>
                <w:szCs w:val="32"/>
                <w:rtl/>
                <w:lang w:bidi="ar-OM"/>
              </w:rPr>
              <w:t>5</w:t>
            </w:r>
            <w:r w:rsidRPr="003A634E">
              <w:rPr>
                <w:rFonts w:hint="cs"/>
                <w:sz w:val="32"/>
                <w:szCs w:val="32"/>
                <w:rtl/>
                <w:lang w:bidi="ar-OM"/>
              </w:rPr>
              <w:t xml:space="preserve"> </w:t>
            </w:r>
            <w:r w:rsidRPr="003A634E">
              <w:rPr>
                <w:sz w:val="32"/>
                <w:szCs w:val="32"/>
                <w:rtl/>
                <w:lang w:bidi="ar-OM"/>
              </w:rPr>
              <w:t>–</w:t>
            </w:r>
            <w:r w:rsidRPr="003A634E">
              <w:rPr>
                <w:rFonts w:hint="cs"/>
                <w:sz w:val="32"/>
                <w:szCs w:val="32"/>
                <w:rtl/>
                <w:lang w:bidi="ar-OM"/>
              </w:rPr>
              <w:t xml:space="preserve"> 1</w:t>
            </w:r>
            <w:r w:rsidR="008B6BE5">
              <w:rPr>
                <w:rFonts w:hint="cs"/>
                <w:sz w:val="32"/>
                <w:szCs w:val="32"/>
                <w:rtl/>
                <w:lang w:bidi="ar-OM"/>
              </w:rPr>
              <w:t>4</w:t>
            </w:r>
            <w:r w:rsidRPr="003A634E">
              <w:rPr>
                <w:rFonts w:hint="cs"/>
                <w:sz w:val="32"/>
                <w:szCs w:val="32"/>
                <w:rtl/>
                <w:lang w:bidi="ar-OM"/>
              </w:rPr>
              <w:t>:</w:t>
            </w:r>
            <w:r w:rsidR="008B6BE5">
              <w:rPr>
                <w:rFonts w:hint="cs"/>
                <w:sz w:val="32"/>
                <w:szCs w:val="32"/>
                <w:rtl/>
                <w:lang w:bidi="ar-OM"/>
              </w:rPr>
              <w:t>3</w:t>
            </w:r>
            <w:r w:rsidR="00805024">
              <w:rPr>
                <w:rFonts w:hint="cs"/>
                <w:sz w:val="32"/>
                <w:szCs w:val="32"/>
                <w:rtl/>
                <w:lang w:bidi="ar-OM"/>
              </w:rPr>
              <w:t>0</w:t>
            </w:r>
          </w:p>
        </w:tc>
      </w:tr>
      <w:tr w:rsidR="00E40F26" w:rsidRPr="003A634E" w:rsidTr="00F46E9A">
        <w:trPr>
          <w:trHeight w:val="865"/>
        </w:trPr>
        <w:tc>
          <w:tcPr>
            <w:tcW w:w="8182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E40F26" w:rsidRDefault="00E40F26" w:rsidP="00805024">
            <w:pPr>
              <w:pStyle w:val="Session"/>
              <w:bidi/>
              <w:rPr>
                <w:rFonts w:ascii="Arial Unicode MS" w:eastAsia="Arial Unicode MS" w:hAnsi="Arial Unicode MS" w:cs="Arabic Transparent"/>
                <w:sz w:val="32"/>
                <w:szCs w:val="32"/>
                <w:rtl/>
                <w:lang w:bidi="ar-OM"/>
              </w:rPr>
            </w:pPr>
            <w:r w:rsidRPr="004A1EEC">
              <w:rPr>
                <w:rFonts w:hint="cs"/>
                <w:sz w:val="32"/>
                <w:szCs w:val="32"/>
                <w:rtl/>
              </w:rPr>
              <w:t>مستجدات الاتحاد الدولي للاتصالات</w:t>
            </w:r>
          </w:p>
        </w:tc>
        <w:tc>
          <w:tcPr>
            <w:tcW w:w="3726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D9D9D9" w:themeFill="background1" w:themeFillShade="D9"/>
          </w:tcPr>
          <w:p w:rsidR="00E40F26" w:rsidRPr="003A634E" w:rsidRDefault="008B6BE5" w:rsidP="008B6BE5">
            <w:pPr>
              <w:pStyle w:val="Session"/>
              <w:rPr>
                <w:sz w:val="32"/>
                <w:szCs w:val="32"/>
                <w:rtl/>
                <w:lang w:bidi="ar-OM"/>
              </w:rPr>
            </w:pPr>
            <w:r w:rsidRPr="003A634E">
              <w:rPr>
                <w:rFonts w:hint="cs"/>
                <w:sz w:val="32"/>
                <w:szCs w:val="32"/>
                <w:rtl/>
                <w:lang w:bidi="ar-OM"/>
              </w:rPr>
              <w:t>1</w:t>
            </w:r>
            <w:r>
              <w:rPr>
                <w:rFonts w:hint="cs"/>
                <w:sz w:val="32"/>
                <w:szCs w:val="32"/>
                <w:rtl/>
                <w:lang w:bidi="ar-OM"/>
              </w:rPr>
              <w:t>4</w:t>
            </w:r>
            <w:r w:rsidRPr="003A634E">
              <w:rPr>
                <w:rFonts w:hint="cs"/>
                <w:sz w:val="32"/>
                <w:szCs w:val="32"/>
                <w:rtl/>
                <w:lang w:bidi="ar-OM"/>
              </w:rPr>
              <w:t>:</w:t>
            </w:r>
            <w:r>
              <w:rPr>
                <w:rFonts w:hint="cs"/>
                <w:sz w:val="32"/>
                <w:szCs w:val="32"/>
                <w:rtl/>
                <w:lang w:bidi="ar-OM"/>
              </w:rPr>
              <w:t>30</w:t>
            </w:r>
            <w:r w:rsidRPr="003A634E">
              <w:rPr>
                <w:rFonts w:hint="cs"/>
                <w:sz w:val="32"/>
                <w:szCs w:val="32"/>
                <w:rtl/>
                <w:lang w:bidi="ar-OM"/>
              </w:rPr>
              <w:t xml:space="preserve"> </w:t>
            </w:r>
            <w:r w:rsidRPr="003A634E">
              <w:rPr>
                <w:sz w:val="32"/>
                <w:szCs w:val="32"/>
                <w:rtl/>
                <w:lang w:bidi="ar-OM"/>
              </w:rPr>
              <w:t>–</w:t>
            </w:r>
            <w:r w:rsidRPr="003A634E">
              <w:rPr>
                <w:rFonts w:hint="cs"/>
                <w:sz w:val="32"/>
                <w:szCs w:val="32"/>
                <w:rtl/>
                <w:lang w:bidi="ar-OM"/>
              </w:rPr>
              <w:t xml:space="preserve"> 1</w:t>
            </w:r>
            <w:r>
              <w:rPr>
                <w:rFonts w:hint="cs"/>
                <w:sz w:val="32"/>
                <w:szCs w:val="32"/>
                <w:rtl/>
                <w:lang w:bidi="ar-OM"/>
              </w:rPr>
              <w:t>4</w:t>
            </w:r>
            <w:r w:rsidRPr="003A634E">
              <w:rPr>
                <w:rFonts w:hint="cs"/>
                <w:sz w:val="32"/>
                <w:szCs w:val="32"/>
                <w:rtl/>
                <w:lang w:bidi="ar-OM"/>
              </w:rPr>
              <w:t>:</w:t>
            </w:r>
            <w:r>
              <w:rPr>
                <w:rFonts w:hint="cs"/>
                <w:sz w:val="32"/>
                <w:szCs w:val="32"/>
                <w:rtl/>
                <w:lang w:bidi="ar-OM"/>
              </w:rPr>
              <w:t>45</w:t>
            </w:r>
          </w:p>
        </w:tc>
      </w:tr>
      <w:tr w:rsidR="00E40F26" w:rsidRPr="003A634E" w:rsidTr="00F46E9A">
        <w:trPr>
          <w:trHeight w:val="865"/>
        </w:trPr>
        <w:tc>
          <w:tcPr>
            <w:tcW w:w="8182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E40F26" w:rsidRDefault="00E40F26" w:rsidP="00805024">
            <w:pPr>
              <w:pStyle w:val="Session"/>
              <w:bidi/>
              <w:rPr>
                <w:rFonts w:ascii="Arial Unicode MS" w:eastAsia="Arial Unicode MS" w:hAnsi="Arial Unicode MS" w:cs="Arabic Transparent"/>
                <w:sz w:val="32"/>
                <w:szCs w:val="32"/>
                <w:rtl/>
                <w:lang w:bidi="ar-OM"/>
              </w:rPr>
            </w:pPr>
            <w:r w:rsidRPr="00183357">
              <w:rPr>
                <w:rFonts w:ascii="Arial" w:hAnsi="Arial" w:hint="cs"/>
                <w:sz w:val="32"/>
                <w:szCs w:val="32"/>
                <w:rtl/>
              </w:rPr>
              <w:t>المنتدى العالمي للاتصالات</w:t>
            </w:r>
          </w:p>
        </w:tc>
        <w:tc>
          <w:tcPr>
            <w:tcW w:w="3726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D9D9D9" w:themeFill="background1" w:themeFillShade="D9"/>
          </w:tcPr>
          <w:p w:rsidR="00E40F26" w:rsidRPr="003A634E" w:rsidRDefault="008B6BE5" w:rsidP="008B6BE5">
            <w:pPr>
              <w:pStyle w:val="Session"/>
              <w:rPr>
                <w:sz w:val="32"/>
                <w:szCs w:val="32"/>
                <w:rtl/>
                <w:lang w:bidi="ar-OM"/>
              </w:rPr>
            </w:pPr>
            <w:r w:rsidRPr="003A634E">
              <w:rPr>
                <w:rFonts w:hint="cs"/>
                <w:sz w:val="32"/>
                <w:szCs w:val="32"/>
                <w:rtl/>
                <w:lang w:bidi="ar-OM"/>
              </w:rPr>
              <w:t>1</w:t>
            </w:r>
            <w:r>
              <w:rPr>
                <w:rFonts w:hint="cs"/>
                <w:sz w:val="32"/>
                <w:szCs w:val="32"/>
                <w:rtl/>
                <w:lang w:bidi="ar-OM"/>
              </w:rPr>
              <w:t>4</w:t>
            </w:r>
            <w:r w:rsidRPr="003A634E">
              <w:rPr>
                <w:rFonts w:hint="cs"/>
                <w:sz w:val="32"/>
                <w:szCs w:val="32"/>
                <w:rtl/>
                <w:lang w:bidi="ar-OM"/>
              </w:rPr>
              <w:t>:</w:t>
            </w:r>
            <w:r>
              <w:rPr>
                <w:rFonts w:hint="cs"/>
                <w:sz w:val="32"/>
                <w:szCs w:val="32"/>
                <w:rtl/>
                <w:lang w:bidi="ar-OM"/>
              </w:rPr>
              <w:t>45</w:t>
            </w:r>
            <w:r w:rsidRPr="003A634E">
              <w:rPr>
                <w:rFonts w:hint="cs"/>
                <w:sz w:val="32"/>
                <w:szCs w:val="32"/>
                <w:rtl/>
                <w:lang w:bidi="ar-OM"/>
              </w:rPr>
              <w:t xml:space="preserve"> </w:t>
            </w:r>
            <w:r w:rsidRPr="003A634E">
              <w:rPr>
                <w:sz w:val="32"/>
                <w:szCs w:val="32"/>
                <w:rtl/>
                <w:lang w:bidi="ar-OM"/>
              </w:rPr>
              <w:t>–</w:t>
            </w:r>
            <w:r w:rsidRPr="003A634E">
              <w:rPr>
                <w:rFonts w:hint="cs"/>
                <w:sz w:val="32"/>
                <w:szCs w:val="32"/>
                <w:rtl/>
                <w:lang w:bidi="ar-OM"/>
              </w:rPr>
              <w:t xml:space="preserve"> 1</w:t>
            </w:r>
            <w:r>
              <w:rPr>
                <w:rFonts w:hint="cs"/>
                <w:sz w:val="32"/>
                <w:szCs w:val="32"/>
                <w:rtl/>
                <w:lang w:bidi="ar-OM"/>
              </w:rPr>
              <w:t>5</w:t>
            </w:r>
            <w:r w:rsidRPr="003A634E">
              <w:rPr>
                <w:rFonts w:hint="cs"/>
                <w:sz w:val="32"/>
                <w:szCs w:val="32"/>
                <w:rtl/>
                <w:lang w:bidi="ar-OM"/>
              </w:rPr>
              <w:t>:</w:t>
            </w:r>
            <w:r>
              <w:rPr>
                <w:rFonts w:hint="cs"/>
                <w:sz w:val="32"/>
                <w:szCs w:val="32"/>
                <w:rtl/>
                <w:lang w:bidi="ar-OM"/>
              </w:rPr>
              <w:t>00</w:t>
            </w:r>
          </w:p>
        </w:tc>
      </w:tr>
      <w:tr w:rsidR="00CA65FD" w:rsidRPr="003A634E" w:rsidTr="00F46E9A">
        <w:trPr>
          <w:trHeight w:val="865"/>
        </w:trPr>
        <w:tc>
          <w:tcPr>
            <w:tcW w:w="8182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CA65FD" w:rsidRDefault="00CA65FD" w:rsidP="00341366">
            <w:pPr>
              <w:pStyle w:val="Session"/>
              <w:bidi/>
              <w:rPr>
                <w:rFonts w:ascii="Simplified Arabic" w:hAnsi="Simplified Arabic"/>
                <w:sz w:val="32"/>
                <w:szCs w:val="32"/>
                <w:rtl/>
              </w:rPr>
            </w:pPr>
            <w:proofErr w:type="gramStart"/>
            <w:r w:rsidRPr="00183357">
              <w:rPr>
                <w:rFonts w:ascii="Simplified Arabic" w:hAnsi="Simplified Arabic" w:hint="cs"/>
                <w:sz w:val="32"/>
                <w:szCs w:val="32"/>
                <w:rtl/>
              </w:rPr>
              <w:lastRenderedPageBreak/>
              <w:t>موعد</w:t>
            </w:r>
            <w:proofErr w:type="gramEnd"/>
            <w:r w:rsidRPr="00183357">
              <w:rPr>
                <w:rFonts w:ascii="Simplified Arabic" w:hAnsi="Simplified Arabic" w:hint="cs"/>
                <w:sz w:val="32"/>
                <w:szCs w:val="32"/>
                <w:rtl/>
              </w:rPr>
              <w:t xml:space="preserve"> ومكان الاجتماع </w:t>
            </w:r>
            <w:r>
              <w:rPr>
                <w:rFonts w:ascii="Simplified Arabic" w:hAnsi="Simplified Arabic" w:hint="cs"/>
                <w:sz w:val="32"/>
                <w:szCs w:val="32"/>
                <w:rtl/>
              </w:rPr>
              <w:t>ا</w:t>
            </w:r>
            <w:r w:rsidR="00805024">
              <w:rPr>
                <w:rFonts w:ascii="Simplified Arabic" w:hAnsi="Simplified Arabic" w:hint="cs"/>
                <w:sz w:val="32"/>
                <w:szCs w:val="32"/>
                <w:rtl/>
              </w:rPr>
              <w:t>لسادس</w:t>
            </w:r>
            <w:r>
              <w:rPr>
                <w:rFonts w:ascii="Simplified Arabic" w:hAnsi="Simplified Arabic" w:hint="cs"/>
                <w:sz w:val="32"/>
                <w:szCs w:val="32"/>
                <w:rtl/>
              </w:rPr>
              <w:t xml:space="preserve"> عشر</w:t>
            </w:r>
            <w:r w:rsidR="00341366">
              <w:rPr>
                <w:rFonts w:ascii="Simplified Arabic" w:hAnsi="Simplified Arabic" w:hint="cs"/>
                <w:sz w:val="32"/>
                <w:szCs w:val="32"/>
                <w:rtl/>
              </w:rPr>
              <w:t xml:space="preserve"> </w:t>
            </w:r>
          </w:p>
          <w:p w:rsidR="008B6BE5" w:rsidRDefault="008B6BE5" w:rsidP="008B6BE5">
            <w:pPr>
              <w:pStyle w:val="Session"/>
              <w:bidi/>
              <w:rPr>
                <w:rFonts w:ascii="Simplified Arabic" w:hAnsi="Simplified Arabic"/>
                <w:sz w:val="32"/>
                <w:szCs w:val="32"/>
                <w:rtl/>
              </w:rPr>
            </w:pPr>
          </w:p>
          <w:p w:rsidR="008B6BE5" w:rsidRPr="008B6BE5" w:rsidRDefault="008B6BE5" w:rsidP="008B6BE5">
            <w:pPr>
              <w:pStyle w:val="Session"/>
              <w:bidi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26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D9D9D9" w:themeFill="background1" w:themeFillShade="D9"/>
          </w:tcPr>
          <w:p w:rsidR="00CA65FD" w:rsidRPr="003A634E" w:rsidRDefault="00CA65FD" w:rsidP="00805024">
            <w:pPr>
              <w:pStyle w:val="Session"/>
              <w:rPr>
                <w:sz w:val="32"/>
                <w:szCs w:val="32"/>
                <w:rtl/>
                <w:lang w:bidi="ar-OM"/>
              </w:rPr>
            </w:pPr>
            <w:r w:rsidRPr="003A634E">
              <w:rPr>
                <w:rFonts w:hint="cs"/>
                <w:sz w:val="32"/>
                <w:szCs w:val="32"/>
                <w:rtl/>
                <w:lang w:bidi="ar-OM"/>
              </w:rPr>
              <w:t>15:</w:t>
            </w:r>
            <w:r w:rsidR="00805024">
              <w:rPr>
                <w:rFonts w:hint="cs"/>
                <w:sz w:val="32"/>
                <w:szCs w:val="32"/>
                <w:rtl/>
                <w:lang w:bidi="ar-OM"/>
              </w:rPr>
              <w:t>0</w:t>
            </w:r>
            <w:r w:rsidRPr="003A634E">
              <w:rPr>
                <w:rFonts w:hint="cs"/>
                <w:sz w:val="32"/>
                <w:szCs w:val="32"/>
                <w:rtl/>
                <w:lang w:bidi="ar-OM"/>
              </w:rPr>
              <w:t>0</w:t>
            </w:r>
          </w:p>
        </w:tc>
      </w:tr>
      <w:tr w:rsidR="00341366" w:rsidRPr="003A634E" w:rsidTr="00F46E9A">
        <w:trPr>
          <w:trHeight w:val="865"/>
        </w:trPr>
        <w:tc>
          <w:tcPr>
            <w:tcW w:w="8182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341366" w:rsidRPr="00183357" w:rsidRDefault="00341366" w:rsidP="00805024">
            <w:pPr>
              <w:pStyle w:val="Session"/>
              <w:bidi/>
              <w:rPr>
                <w:rFonts w:ascii="Simplified Arabic" w:hAnsi="Simplified Arabic"/>
                <w:sz w:val="32"/>
                <w:szCs w:val="32"/>
                <w:rtl/>
              </w:rPr>
            </w:pPr>
            <w:proofErr w:type="spellStart"/>
            <w:r>
              <w:rPr>
                <w:rFonts w:ascii="Simplified Arabic" w:hAnsi="Simplified Arabic" w:hint="cs"/>
                <w:sz w:val="32"/>
                <w:szCs w:val="32"/>
                <w:rtl/>
              </w:rPr>
              <w:t>إختتام</w:t>
            </w:r>
            <w:proofErr w:type="spellEnd"/>
            <w:r>
              <w:rPr>
                <w:rFonts w:ascii="Simplified Arabic" w:hAnsi="Simplified Arabic" w:hint="cs"/>
                <w:sz w:val="32"/>
                <w:szCs w:val="32"/>
                <w:rtl/>
              </w:rPr>
              <w:t xml:space="preserve"> الاجتماع</w:t>
            </w:r>
          </w:p>
        </w:tc>
        <w:tc>
          <w:tcPr>
            <w:tcW w:w="3726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D9D9D9" w:themeFill="background1" w:themeFillShade="D9"/>
          </w:tcPr>
          <w:p w:rsidR="00341366" w:rsidRPr="003A634E" w:rsidRDefault="00341366" w:rsidP="00805024">
            <w:pPr>
              <w:pStyle w:val="Session"/>
              <w:rPr>
                <w:sz w:val="32"/>
                <w:szCs w:val="32"/>
                <w:rtl/>
                <w:lang w:bidi="ar-OM"/>
              </w:rPr>
            </w:pPr>
            <w:r>
              <w:rPr>
                <w:rFonts w:hint="cs"/>
                <w:sz w:val="32"/>
                <w:szCs w:val="32"/>
                <w:rtl/>
                <w:lang w:bidi="ar-OM"/>
              </w:rPr>
              <w:t>15:00</w:t>
            </w:r>
          </w:p>
        </w:tc>
      </w:tr>
    </w:tbl>
    <w:p w:rsidR="00B35F8E" w:rsidRPr="00FC51D1" w:rsidRDefault="00B35F8E"/>
    <w:sectPr w:rsidR="00B35F8E" w:rsidRPr="00FC51D1" w:rsidSect="00FC51D1">
      <w:pgSz w:w="11906" w:h="16838"/>
      <w:pgMar w:top="1440" w:right="566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F_Naje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96D11"/>
    <w:multiLevelType w:val="hybridMultilevel"/>
    <w:tmpl w:val="6E927512"/>
    <w:lvl w:ilvl="0" w:tplc="B9E63A3E">
      <w:start w:val="1"/>
      <w:numFmt w:val="decimal"/>
      <w:lvlText w:val="%1."/>
      <w:lvlJc w:val="left"/>
      <w:pPr>
        <w:ind w:left="502" w:hanging="360"/>
      </w:pPr>
      <w:rPr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51D1"/>
    <w:rsid w:val="000E7834"/>
    <w:rsid w:val="00184564"/>
    <w:rsid w:val="00226233"/>
    <w:rsid w:val="002754F7"/>
    <w:rsid w:val="00285340"/>
    <w:rsid w:val="002D6A01"/>
    <w:rsid w:val="002E23B8"/>
    <w:rsid w:val="002F221B"/>
    <w:rsid w:val="00323EB6"/>
    <w:rsid w:val="00341366"/>
    <w:rsid w:val="0035369D"/>
    <w:rsid w:val="00355C76"/>
    <w:rsid w:val="004D345B"/>
    <w:rsid w:val="005A3DE9"/>
    <w:rsid w:val="00696AFB"/>
    <w:rsid w:val="00780CDC"/>
    <w:rsid w:val="00805024"/>
    <w:rsid w:val="008B6BE5"/>
    <w:rsid w:val="008E1FF6"/>
    <w:rsid w:val="00986BAE"/>
    <w:rsid w:val="00A2442B"/>
    <w:rsid w:val="00AB636D"/>
    <w:rsid w:val="00B22E2B"/>
    <w:rsid w:val="00B35F8E"/>
    <w:rsid w:val="00BD5DF4"/>
    <w:rsid w:val="00CA65FD"/>
    <w:rsid w:val="00CA661A"/>
    <w:rsid w:val="00D00EEE"/>
    <w:rsid w:val="00D16699"/>
    <w:rsid w:val="00E40F26"/>
    <w:rsid w:val="00EE280B"/>
    <w:rsid w:val="00F46E9A"/>
    <w:rsid w:val="00F6533A"/>
    <w:rsid w:val="00FC51D1"/>
    <w:rsid w:val="00FF7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1D1"/>
    <w:pPr>
      <w:bidi/>
      <w:spacing w:after="0" w:line="240" w:lineRule="auto"/>
    </w:pPr>
    <w:rPr>
      <w:rFonts w:ascii="Times New Roman" w:eastAsia="Times New Roman" w:hAnsi="Times New Roman" w:cs="Simplified Arabic"/>
      <w:b/>
      <w:bCs/>
      <w:sz w:val="28"/>
      <w:szCs w:val="28"/>
      <w:lang w:val="en-US" w:eastAsia="ar-SA" w:bidi="ar-EG"/>
    </w:rPr>
  </w:style>
  <w:style w:type="paragraph" w:styleId="Titre2">
    <w:name w:val="heading 2"/>
    <w:basedOn w:val="Normal"/>
    <w:next w:val="Normal"/>
    <w:link w:val="Titre2Car"/>
    <w:qFormat/>
    <w:rsid w:val="00FC51D1"/>
    <w:pPr>
      <w:bidi w:val="0"/>
      <w:spacing w:before="500" w:after="40"/>
      <w:outlineLvl w:val="1"/>
    </w:pPr>
    <w:rPr>
      <w:rFonts w:asciiTheme="majorHAnsi" w:hAnsiTheme="majorHAnsi" w:cs="Times New Roman"/>
      <w:bCs w:val="0"/>
      <w:sz w:val="22"/>
      <w:szCs w:val="20"/>
      <w:lang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C51D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51D1"/>
    <w:rPr>
      <w:rFonts w:ascii="Tahoma" w:eastAsia="Times New Roman" w:hAnsi="Tahoma" w:cs="Tahoma"/>
      <w:b/>
      <w:bCs/>
      <w:sz w:val="16"/>
      <w:szCs w:val="16"/>
      <w:lang w:val="en-US" w:eastAsia="ar-SA" w:bidi="ar-EG"/>
    </w:rPr>
  </w:style>
  <w:style w:type="character" w:customStyle="1" w:styleId="Titre2Car">
    <w:name w:val="Titre 2 Car"/>
    <w:basedOn w:val="Policepardfaut"/>
    <w:link w:val="Titre2"/>
    <w:rsid w:val="00FC51D1"/>
    <w:rPr>
      <w:rFonts w:asciiTheme="majorHAnsi" w:eastAsia="Times New Roman" w:hAnsiTheme="majorHAnsi" w:cs="Times New Roman"/>
      <w:b/>
      <w:szCs w:val="20"/>
      <w:lang w:val="en-US"/>
    </w:rPr>
  </w:style>
  <w:style w:type="paragraph" w:customStyle="1" w:styleId="Session">
    <w:name w:val="Session"/>
    <w:basedOn w:val="Normal"/>
    <w:qFormat/>
    <w:rsid w:val="002F221B"/>
    <w:pPr>
      <w:bidi w:val="0"/>
      <w:jc w:val="center"/>
    </w:pPr>
    <w:rPr>
      <w:rFonts w:asciiTheme="minorHAnsi" w:hAnsiTheme="minorHAnsi" w:cs="Times New Roman"/>
      <w:b w:val="0"/>
      <w:bCs w:val="0"/>
      <w:sz w:val="20"/>
      <w:szCs w:val="18"/>
      <w:lang w:eastAsia="en-US" w:bidi="ar-SA"/>
    </w:rPr>
  </w:style>
  <w:style w:type="paragraph" w:customStyle="1" w:styleId="Presentation">
    <w:name w:val="Presentation"/>
    <w:basedOn w:val="Normal"/>
    <w:qFormat/>
    <w:rsid w:val="002F221B"/>
    <w:pPr>
      <w:bidi w:val="0"/>
    </w:pPr>
    <w:rPr>
      <w:rFonts w:asciiTheme="minorHAnsi" w:hAnsiTheme="minorHAnsi" w:cs="Times New Roman"/>
      <w:bCs w:val="0"/>
      <w:sz w:val="18"/>
      <w:szCs w:val="2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3.jpg@01D2749E.B31331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326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m.ameziane</dc:creator>
  <cp:lastModifiedBy>m.ameziane</cp:lastModifiedBy>
  <cp:revision>7</cp:revision>
  <dcterms:created xsi:type="dcterms:W3CDTF">2017-03-28T18:01:00Z</dcterms:created>
  <dcterms:modified xsi:type="dcterms:W3CDTF">2017-06-05T13:10:00Z</dcterms:modified>
</cp:coreProperties>
</file>